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C8BE" w14:textId="5A61647E" w:rsidR="00EA4A42" w:rsidRDefault="00C57D2F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</w:t>
      </w:r>
      <w:r w:rsidR="00F028F9">
        <w:rPr>
          <w:rFonts w:ascii="Times New Roman" w:hAnsi="Times New Roman"/>
          <w:b/>
        </w:rPr>
        <w:t xml:space="preserve">. </w:t>
      </w:r>
      <w:r w:rsidR="00761DF8">
        <w:rPr>
          <w:rFonts w:ascii="Times New Roman" w:hAnsi="Times New Roman"/>
          <w:b/>
        </w:rPr>
        <w:t>ELŐTERJESZTÉS</w:t>
      </w:r>
    </w:p>
    <w:p w14:paraId="4E76D98B" w14:textId="486A9BB9" w:rsidR="007D6E7A" w:rsidRDefault="00B04113" w:rsidP="001E3449">
      <w:pPr>
        <w:overflowPunct w:val="0"/>
        <w:autoSpaceDE w:val="0"/>
        <w:jc w:val="center"/>
        <w:textAlignment w:val="baseline"/>
        <w:rPr>
          <w:b/>
          <w:caps/>
        </w:rPr>
      </w:pPr>
      <w:r>
        <w:rPr>
          <w:b/>
        </w:rPr>
        <w:t>Bodolyabér</w:t>
      </w:r>
      <w:r w:rsidR="007D6E7A" w:rsidRPr="00BB3AFA">
        <w:rPr>
          <w:b/>
        </w:rPr>
        <w:t xml:space="preserve"> </w:t>
      </w:r>
      <w:r w:rsidR="0096287D">
        <w:rPr>
          <w:b/>
        </w:rPr>
        <w:t>Község</w:t>
      </w:r>
      <w:r w:rsidR="007D6E7A" w:rsidRPr="00BB3AFA">
        <w:rPr>
          <w:b/>
        </w:rPr>
        <w:t xml:space="preserve"> </w:t>
      </w:r>
      <w:r w:rsidR="00F028F9">
        <w:rPr>
          <w:b/>
        </w:rPr>
        <w:t>Ö</w:t>
      </w:r>
      <w:r w:rsidR="007D6E7A" w:rsidRPr="00BB3AFA">
        <w:rPr>
          <w:b/>
        </w:rPr>
        <w:t xml:space="preserve">nkormányzat </w:t>
      </w:r>
      <w:r w:rsidR="007D6E7A">
        <w:rPr>
          <w:b/>
          <w:bCs/>
        </w:rPr>
        <w:t>K</w:t>
      </w:r>
      <w:r w:rsidR="007D6E7A" w:rsidRPr="00BB3AFA">
        <w:rPr>
          <w:b/>
          <w:bCs/>
        </w:rPr>
        <w:t>épviselő-testületének</w:t>
      </w:r>
    </w:p>
    <w:p w14:paraId="408485CF" w14:textId="1B5F3958" w:rsidR="007D6E7A" w:rsidRPr="0002609B" w:rsidRDefault="007D6E7A" w:rsidP="007D6E7A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 xml:space="preserve">2024. </w:t>
      </w:r>
      <w:r w:rsidR="00A87D5B">
        <w:rPr>
          <w:b/>
        </w:rPr>
        <w:t xml:space="preserve">október </w:t>
      </w:r>
      <w:r w:rsidR="001F62BE">
        <w:rPr>
          <w:b/>
        </w:rPr>
        <w:t>16</w:t>
      </w:r>
      <w:r>
        <w:rPr>
          <w:b/>
        </w:rPr>
        <w:t xml:space="preserve">. napján </w:t>
      </w:r>
      <w:r w:rsidRPr="001E3449">
        <w:rPr>
          <w:b/>
        </w:rPr>
        <w:t>1</w:t>
      </w:r>
      <w:r w:rsidR="001F62BE">
        <w:rPr>
          <w:b/>
        </w:rPr>
        <w:t>7</w:t>
      </w:r>
      <w:r w:rsidRPr="001E3449">
        <w:rPr>
          <w:b/>
        </w:rPr>
        <w:t>:00</w:t>
      </w:r>
      <w:r>
        <w:rPr>
          <w:b/>
          <w:vertAlign w:val="superscript"/>
        </w:rPr>
        <w:t xml:space="preserve"> </w:t>
      </w:r>
      <w:r w:rsidRPr="00954600">
        <w:rPr>
          <w:b/>
        </w:rPr>
        <w:t>órakor</w:t>
      </w:r>
      <w:r>
        <w:rPr>
          <w:b/>
          <w:vertAlign w:val="superscript"/>
        </w:rPr>
        <w:t xml:space="preserve"> </w:t>
      </w:r>
      <w:r w:rsidRPr="0002609B">
        <w:rPr>
          <w:b/>
        </w:rPr>
        <w:t>tartandó</w:t>
      </w:r>
      <w:r>
        <w:rPr>
          <w:b/>
        </w:rPr>
        <w:t xml:space="preserve"> képviselő-testületi</w:t>
      </w:r>
      <w:r w:rsidRPr="0002609B">
        <w:rPr>
          <w:b/>
        </w:rPr>
        <w:t xml:space="preserve"> ülésére</w:t>
      </w:r>
    </w:p>
    <w:p w14:paraId="2C750068" w14:textId="77777777" w:rsidR="00761DF8" w:rsidRPr="00574F58" w:rsidRDefault="00761DF8" w:rsidP="00761DF8">
      <w:pPr>
        <w:rPr>
          <w:b/>
          <w:caps/>
        </w:rPr>
      </w:pPr>
    </w:p>
    <w:p w14:paraId="1F9D5C97" w14:textId="0D5B05CB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9B12E7" w:rsidRPr="009B12E7">
        <w:rPr>
          <w:rFonts w:ascii="Times New Roman" w:hAnsi="Times New Roman"/>
          <w:b/>
          <w:bCs/>
          <w:lang w:val="hu-HU"/>
        </w:rPr>
        <w:t>Döntés a Szervezeti és Működési Szabályzat felülvizsgálatáról</w:t>
      </w:r>
    </w:p>
    <w:p w14:paraId="72F5D948" w14:textId="1E995046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B04113">
        <w:rPr>
          <w:rFonts w:ascii="Times New Roman" w:hAnsi="Times New Roman"/>
          <w:b/>
        </w:rPr>
        <w:t>Horváth Zoltánné</w:t>
      </w:r>
      <w:r w:rsidR="001E3449">
        <w:rPr>
          <w:rFonts w:ascii="Times New Roman" w:hAnsi="Times New Roman"/>
          <w:b/>
        </w:rPr>
        <w:t xml:space="preserve"> </w:t>
      </w:r>
      <w:r w:rsidR="00232395">
        <w:rPr>
          <w:rFonts w:ascii="Times New Roman" w:hAnsi="Times New Roman"/>
          <w:b/>
        </w:rPr>
        <w:t>polgármester</w:t>
      </w:r>
    </w:p>
    <w:p w14:paraId="5C9D837C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21CA0E48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5F9298A7" w14:textId="77777777" w:rsidR="00EA4A42" w:rsidRPr="00E800E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Cs w:val="24"/>
        </w:rPr>
      </w:pPr>
    </w:p>
    <w:p w14:paraId="15ADE279" w14:textId="0EB94830" w:rsidR="00F523A5" w:rsidRPr="00E800E8" w:rsidRDefault="00E800E8" w:rsidP="00F523A5">
      <w:pPr>
        <w:jc w:val="both"/>
        <w:rPr>
          <w:bCs/>
        </w:rPr>
      </w:pPr>
      <w:bookmarkStart w:id="0" w:name="_Hlk57202718"/>
      <w:r w:rsidRPr="00E800E8">
        <w:t xml:space="preserve">Az önkormányzat Szervezeti és Működési Szabályzatáról szóló </w:t>
      </w:r>
      <w:r w:rsidR="001F62BE">
        <w:t>3</w:t>
      </w:r>
      <w:r w:rsidR="006B5A87" w:rsidRPr="006B5A87">
        <w:t xml:space="preserve">/2022.(II. 23.) </w:t>
      </w:r>
      <w:r w:rsidR="00B069ED">
        <w:t>számú</w:t>
      </w:r>
      <w:r w:rsidRPr="00B069ED">
        <w:t xml:space="preserve"> </w:t>
      </w:r>
      <w:r w:rsidRPr="00E800E8">
        <w:t>önkormányzati rendelet (a továbbiakban: SZMSZ) felülvizsgálata az önkormányzati választást követő szervezeti változások megalapozása miatt szükséges</w:t>
      </w:r>
      <w:r w:rsidR="00B26CC0" w:rsidRPr="00E800E8">
        <w:rPr>
          <w:bCs/>
        </w:rPr>
        <w:t>.</w:t>
      </w:r>
    </w:p>
    <w:bookmarkEnd w:id="0"/>
    <w:p w14:paraId="6219F87E" w14:textId="77777777" w:rsidR="00CC6D3A" w:rsidRDefault="00CC6D3A" w:rsidP="002719D2">
      <w:pPr>
        <w:jc w:val="both"/>
        <w:rPr>
          <w:bCs/>
        </w:rPr>
      </w:pPr>
    </w:p>
    <w:p w14:paraId="41AD00AF" w14:textId="258788A6" w:rsidR="002B7CC2" w:rsidRDefault="002B7CC2" w:rsidP="002719D2">
      <w:pPr>
        <w:jc w:val="both"/>
        <w:rPr>
          <w:bCs/>
        </w:rPr>
      </w:pPr>
      <w:r>
        <w:rPr>
          <w:bCs/>
        </w:rPr>
        <w:t xml:space="preserve">A képviselő-testület új tagjai, az alpolgármester megválasztása és az ügyrendi bizottság tagjainak és elnökének megválasztása érinti az SZMSZ 1. és </w:t>
      </w:r>
      <w:r w:rsidR="006B5A87">
        <w:rPr>
          <w:bCs/>
        </w:rPr>
        <w:t>6</w:t>
      </w:r>
      <w:r>
        <w:rPr>
          <w:bCs/>
        </w:rPr>
        <w:t>.</w:t>
      </w:r>
      <w:r w:rsidR="001F62BE">
        <w:rPr>
          <w:bCs/>
        </w:rPr>
        <w:t xml:space="preserve"> és 8.</w:t>
      </w:r>
      <w:r>
        <w:rPr>
          <w:bCs/>
        </w:rPr>
        <w:t xml:space="preserve"> mellékletét. </w:t>
      </w:r>
    </w:p>
    <w:p w14:paraId="01C25DF4" w14:textId="77777777" w:rsidR="00E800E8" w:rsidRDefault="00E800E8" w:rsidP="002719D2">
      <w:pPr>
        <w:jc w:val="both"/>
        <w:rPr>
          <w:bCs/>
        </w:rPr>
      </w:pPr>
    </w:p>
    <w:p w14:paraId="118C2FF8" w14:textId="77777777" w:rsidR="00E800E8" w:rsidRPr="003476DD" w:rsidRDefault="00E800E8" w:rsidP="002719D2">
      <w:pPr>
        <w:jc w:val="both"/>
        <w:rPr>
          <w:bCs/>
        </w:rPr>
      </w:pPr>
    </w:p>
    <w:p w14:paraId="33EB1C76" w14:textId="217699CE" w:rsidR="002719D2" w:rsidRPr="003476DD" w:rsidRDefault="002719D2" w:rsidP="002719D2">
      <w:pPr>
        <w:jc w:val="both"/>
        <w:rPr>
          <w:b/>
          <w:i/>
          <w:u w:val="single"/>
        </w:rPr>
      </w:pPr>
      <w:r w:rsidRPr="003476DD">
        <w:rPr>
          <w:bCs/>
        </w:rPr>
        <w:t xml:space="preserve">A fentiekre tekintettel kérem az előterjesztés megvitatását, </w:t>
      </w:r>
      <w:r w:rsidR="00C2065D">
        <w:rPr>
          <w:bCs/>
        </w:rPr>
        <w:t>valamint a határozati javaslat</w:t>
      </w:r>
      <w:r w:rsidRPr="003476DD">
        <w:rPr>
          <w:bCs/>
        </w:rPr>
        <w:t xml:space="preserve"> </w:t>
      </w:r>
      <w:r w:rsidR="00053071" w:rsidRPr="003476DD">
        <w:rPr>
          <w:bCs/>
        </w:rPr>
        <w:t>jóváhagyását</w:t>
      </w:r>
      <w:r w:rsidRPr="003476DD">
        <w:rPr>
          <w:bCs/>
        </w:rPr>
        <w:t>!</w:t>
      </w:r>
    </w:p>
    <w:p w14:paraId="5DAFB275" w14:textId="77777777" w:rsidR="002719D2" w:rsidRPr="003476DD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385E194E" w14:textId="77777777" w:rsidR="00EA4A42" w:rsidRPr="003476DD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ab/>
      </w:r>
      <w:r w:rsidRPr="003476DD">
        <w:rPr>
          <w:rFonts w:ascii="Times New Roman" w:hAnsi="Times New Roman"/>
          <w:b/>
          <w:i/>
          <w:iCs/>
          <w:szCs w:val="24"/>
        </w:rPr>
        <w:tab/>
      </w:r>
      <w:r w:rsidR="00EA4A42" w:rsidRPr="003476DD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35CD3C91" w14:textId="34C92C22" w:rsidR="00D91F92" w:rsidRPr="003476DD" w:rsidRDefault="00B04113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Bodolyabér</w:t>
      </w:r>
      <w:r w:rsidR="001E3449" w:rsidRPr="003476DD">
        <w:rPr>
          <w:rFonts w:ascii="Times New Roman" w:hAnsi="Times New Roman"/>
          <w:b/>
          <w:i/>
          <w:iCs/>
          <w:szCs w:val="24"/>
        </w:rPr>
        <w:t xml:space="preserve"> </w:t>
      </w:r>
      <w:r w:rsidR="0096287D">
        <w:rPr>
          <w:rFonts w:ascii="Times New Roman" w:hAnsi="Times New Roman"/>
          <w:b/>
          <w:i/>
          <w:iCs/>
          <w:szCs w:val="24"/>
        </w:rPr>
        <w:t>Község</w:t>
      </w:r>
      <w:r w:rsidR="00B7106F">
        <w:rPr>
          <w:rFonts w:ascii="Times New Roman" w:hAnsi="Times New Roman"/>
          <w:b/>
          <w:i/>
          <w:iCs/>
          <w:szCs w:val="24"/>
        </w:rPr>
        <w:t>i</w:t>
      </w:r>
      <w:r w:rsidR="007662E9" w:rsidRPr="003476DD">
        <w:rPr>
          <w:rFonts w:ascii="Times New Roman" w:hAnsi="Times New Roman"/>
          <w:b/>
          <w:i/>
          <w:iCs/>
          <w:szCs w:val="24"/>
        </w:rPr>
        <w:t xml:space="preserve"> Önkormányzat Képviselő-testület</w:t>
      </w:r>
      <w:r w:rsidR="00BA717A" w:rsidRPr="003476DD">
        <w:rPr>
          <w:rFonts w:ascii="Times New Roman" w:hAnsi="Times New Roman"/>
          <w:b/>
          <w:i/>
          <w:iCs/>
          <w:szCs w:val="24"/>
        </w:rPr>
        <w:t>ének</w:t>
      </w:r>
      <w:r w:rsidR="007662E9" w:rsidRPr="003476DD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0CFDA745" w14:textId="688175A8" w:rsidR="003328F5" w:rsidRPr="003476DD" w:rsidRDefault="001C00E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>.. /2024. (</w:t>
      </w:r>
      <w:r w:rsidR="001562B0" w:rsidRPr="003476DD">
        <w:rPr>
          <w:rFonts w:ascii="Times New Roman" w:hAnsi="Times New Roman"/>
          <w:b/>
          <w:i/>
          <w:iCs/>
          <w:szCs w:val="24"/>
        </w:rPr>
        <w:t>X.</w:t>
      </w:r>
      <w:r w:rsidR="00174A5D">
        <w:rPr>
          <w:rFonts w:ascii="Times New Roman" w:hAnsi="Times New Roman"/>
          <w:b/>
          <w:i/>
          <w:iCs/>
          <w:szCs w:val="24"/>
        </w:rPr>
        <w:t>16</w:t>
      </w:r>
      <w:r w:rsidRPr="003476DD">
        <w:rPr>
          <w:rFonts w:ascii="Times New Roman" w:hAnsi="Times New Roman"/>
          <w:b/>
          <w:i/>
          <w:iCs/>
          <w:szCs w:val="24"/>
        </w:rPr>
        <w:t>.)</w:t>
      </w:r>
      <w:r w:rsidR="00C97681" w:rsidRPr="003476DD">
        <w:rPr>
          <w:rFonts w:ascii="Times New Roman" w:hAnsi="Times New Roman"/>
          <w:b/>
          <w:i/>
          <w:iCs/>
          <w:szCs w:val="24"/>
        </w:rPr>
        <w:t xml:space="preserve"> számú</w:t>
      </w:r>
      <w:r w:rsidRPr="003476DD">
        <w:rPr>
          <w:rFonts w:ascii="Times New Roman" w:hAnsi="Times New Roman"/>
          <w:b/>
          <w:i/>
          <w:iCs/>
          <w:szCs w:val="24"/>
        </w:rPr>
        <w:t xml:space="preserve"> </w:t>
      </w:r>
      <w:r w:rsidR="002719D2" w:rsidRPr="003476DD">
        <w:rPr>
          <w:rFonts w:ascii="Times New Roman" w:hAnsi="Times New Roman"/>
          <w:b/>
          <w:i/>
          <w:iCs/>
          <w:szCs w:val="24"/>
        </w:rPr>
        <w:t xml:space="preserve">határozata </w:t>
      </w:r>
    </w:p>
    <w:p w14:paraId="1DC57466" w14:textId="7A017FBD" w:rsidR="00D91F92" w:rsidRPr="003476DD" w:rsidRDefault="00C976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>a</w:t>
      </w:r>
      <w:r w:rsidR="00D91F92" w:rsidRPr="003476DD">
        <w:rPr>
          <w:rFonts w:ascii="Times New Roman" w:hAnsi="Times New Roman"/>
          <w:b/>
          <w:i/>
          <w:iCs/>
          <w:szCs w:val="24"/>
        </w:rPr>
        <w:t xml:space="preserve"> </w:t>
      </w:r>
      <w:r w:rsidR="00EC1B18">
        <w:rPr>
          <w:rFonts w:ascii="Times New Roman" w:hAnsi="Times New Roman"/>
          <w:b/>
          <w:i/>
          <w:iCs/>
          <w:szCs w:val="24"/>
        </w:rPr>
        <w:t>Szervezeti és Működési Szabályzat felülvizsgálatáról</w:t>
      </w:r>
    </w:p>
    <w:p w14:paraId="00C1BF9C" w14:textId="668FD87D" w:rsidR="00D65025" w:rsidRPr="003476DD" w:rsidRDefault="00B04113" w:rsidP="00C30E4C">
      <w:pPr>
        <w:ind w:left="1560"/>
        <w:rPr>
          <w:rFonts w:eastAsia="Arial"/>
          <w:noProof/>
          <w:lang w:val="en-US"/>
        </w:rPr>
      </w:pPr>
      <w:r>
        <w:rPr>
          <w:rFonts w:eastAsia="Arial"/>
          <w:noProof/>
          <w:lang w:val="en-US"/>
        </w:rPr>
        <w:t>Bodolyabér</w:t>
      </w:r>
      <w:r w:rsidR="001E3449" w:rsidRPr="003476DD">
        <w:rPr>
          <w:rFonts w:eastAsia="Arial"/>
          <w:noProof/>
          <w:lang w:val="en-US"/>
        </w:rPr>
        <w:t xml:space="preserve"> </w:t>
      </w:r>
      <w:r w:rsidR="0096287D">
        <w:rPr>
          <w:rFonts w:eastAsia="Arial"/>
          <w:noProof/>
          <w:lang w:val="en-US"/>
        </w:rPr>
        <w:t>Község</w:t>
      </w:r>
      <w:r w:rsidR="00D91F92" w:rsidRPr="003476DD">
        <w:rPr>
          <w:rFonts w:eastAsia="Arial"/>
          <w:noProof/>
          <w:lang w:val="en-US"/>
        </w:rPr>
        <w:t xml:space="preserve"> Önkormányzat Ké</w:t>
      </w:r>
      <w:r w:rsidR="00BA717A" w:rsidRPr="003476DD">
        <w:rPr>
          <w:rFonts w:eastAsia="Arial"/>
          <w:noProof/>
          <w:lang w:val="en-US"/>
        </w:rPr>
        <w:t xml:space="preserve">pviselő-testülete </w:t>
      </w:r>
      <w:r w:rsidR="00C2065D">
        <w:rPr>
          <w:rFonts w:eastAsia="Arial"/>
          <w:noProof/>
          <w:lang w:val="en-US"/>
        </w:rPr>
        <w:t xml:space="preserve">felkéri a jegyzőt, hogy </w:t>
      </w:r>
      <w:r w:rsidR="00636819" w:rsidRPr="00E800E8">
        <w:t>Szervezeti és Működési Szabályzat</w:t>
      </w:r>
      <w:r w:rsidR="00636819">
        <w:t>ot</w:t>
      </w:r>
      <w:r w:rsidR="00636819" w:rsidRPr="00E800E8">
        <w:t xml:space="preserve"> </w:t>
      </w:r>
      <w:r w:rsidR="00C2065D">
        <w:rPr>
          <w:rFonts w:eastAsia="Arial"/>
          <w:noProof/>
          <w:lang w:val="en-US"/>
        </w:rPr>
        <w:t>módosító rendelet-tervezetet a következő ülésre készítse elő.</w:t>
      </w:r>
    </w:p>
    <w:p w14:paraId="5032711A" w14:textId="64D505B1" w:rsidR="00C30E4C" w:rsidRPr="003476DD" w:rsidRDefault="00C30E4C" w:rsidP="00C30E4C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b/>
          <w:bCs/>
          <w:noProof/>
          <w:lang w:val="en-US"/>
        </w:rPr>
        <w:t>Határidő:</w:t>
      </w:r>
      <w:r w:rsidRPr="003476DD">
        <w:rPr>
          <w:rFonts w:eastAsia="Arial"/>
          <w:noProof/>
          <w:lang w:val="en-US"/>
        </w:rPr>
        <w:t xml:space="preserve"> </w:t>
      </w:r>
      <w:r w:rsidR="00C2065D">
        <w:rPr>
          <w:rFonts w:eastAsia="Arial"/>
          <w:noProof/>
          <w:lang w:val="en-US"/>
        </w:rPr>
        <w:t>következő testületi ülés</w:t>
      </w:r>
    </w:p>
    <w:p w14:paraId="6E74B82E" w14:textId="4F2DDC46" w:rsidR="00CC6D3A" w:rsidRDefault="00C30E4C" w:rsidP="00C30E4C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b/>
          <w:bCs/>
          <w:noProof/>
          <w:lang w:val="en-US"/>
        </w:rPr>
        <w:t>Felelős:</w:t>
      </w:r>
      <w:r w:rsidR="00C57C52" w:rsidRPr="003476DD">
        <w:rPr>
          <w:rFonts w:eastAsia="Arial"/>
          <w:b/>
          <w:bCs/>
          <w:noProof/>
          <w:lang w:val="en-US"/>
        </w:rPr>
        <w:t xml:space="preserve"> </w:t>
      </w:r>
      <w:r w:rsidR="00B04113">
        <w:rPr>
          <w:rFonts w:eastAsia="Arial"/>
          <w:noProof/>
          <w:lang w:val="en-US"/>
        </w:rPr>
        <w:t>Horváth Zoltánné</w:t>
      </w:r>
      <w:r w:rsidRPr="003476DD">
        <w:rPr>
          <w:rFonts w:eastAsia="Arial"/>
          <w:noProof/>
          <w:lang w:val="en-US"/>
        </w:rPr>
        <w:t xml:space="preserve"> polgármester</w:t>
      </w:r>
    </w:p>
    <w:p w14:paraId="617E43FF" w14:textId="240D499E" w:rsidR="00636819" w:rsidRPr="00636819" w:rsidRDefault="00636819" w:rsidP="00636819">
      <w:pPr>
        <w:ind w:left="2410"/>
      </w:pPr>
      <w:r w:rsidRPr="00636819">
        <w:rPr>
          <w:rFonts w:eastAsia="Arial"/>
          <w:noProof/>
          <w:lang w:val="en-US"/>
        </w:rPr>
        <w:t>Epstein Ferenc Jegyző</w:t>
      </w:r>
    </w:p>
    <w:p w14:paraId="0ECAA2FE" w14:textId="77777777" w:rsidR="00CC6D3A" w:rsidRPr="003476DD" w:rsidRDefault="00CC6D3A" w:rsidP="00036445">
      <w:pPr>
        <w:rPr>
          <w:b/>
        </w:rPr>
      </w:pPr>
    </w:p>
    <w:p w14:paraId="3210A0F5" w14:textId="77777777" w:rsidR="00C57C52" w:rsidRPr="003476DD" w:rsidRDefault="00C57C52" w:rsidP="00036445">
      <w:pPr>
        <w:rPr>
          <w:b/>
        </w:rPr>
      </w:pPr>
    </w:p>
    <w:p w14:paraId="4D9C560D" w14:textId="06295C25" w:rsidR="00C57C52" w:rsidRPr="003476DD" w:rsidRDefault="00B04113" w:rsidP="00036445">
      <w:pPr>
        <w:rPr>
          <w:bCs/>
        </w:rPr>
      </w:pPr>
      <w:r>
        <w:rPr>
          <w:bCs/>
        </w:rPr>
        <w:t>Bodolyabér</w:t>
      </w:r>
      <w:r w:rsidR="00C57C52" w:rsidRPr="003476DD">
        <w:rPr>
          <w:bCs/>
        </w:rPr>
        <w:t>. 2024.</w:t>
      </w:r>
      <w:r w:rsidR="001562B0" w:rsidRPr="003476DD">
        <w:rPr>
          <w:bCs/>
        </w:rPr>
        <w:t>10.</w:t>
      </w:r>
      <w:r>
        <w:rPr>
          <w:bCs/>
        </w:rPr>
        <w:t>11</w:t>
      </w:r>
      <w:r w:rsidR="001562B0" w:rsidRPr="003476DD">
        <w:rPr>
          <w:bCs/>
        </w:rPr>
        <w:t>.</w:t>
      </w:r>
    </w:p>
    <w:p w14:paraId="642C6B57" w14:textId="77777777" w:rsidR="003476DD" w:rsidRPr="003476DD" w:rsidRDefault="003476DD" w:rsidP="00036445">
      <w:pPr>
        <w:rPr>
          <w:bCs/>
        </w:rPr>
      </w:pPr>
    </w:p>
    <w:p w14:paraId="1FAC50E2" w14:textId="145C7A91" w:rsidR="00647A15" w:rsidRDefault="00C57C52" w:rsidP="00C57C52">
      <w:pPr>
        <w:tabs>
          <w:tab w:val="left" w:pos="6237"/>
        </w:tabs>
        <w:rPr>
          <w:bCs/>
        </w:rPr>
      </w:pPr>
      <w:r w:rsidRPr="003476DD">
        <w:rPr>
          <w:bCs/>
        </w:rPr>
        <w:tab/>
      </w:r>
      <w:r w:rsidR="00B04113">
        <w:rPr>
          <w:bCs/>
        </w:rPr>
        <w:t>Horváth Zoltánné</w:t>
      </w:r>
      <w:r w:rsidRPr="003476DD">
        <w:rPr>
          <w:bCs/>
        </w:rPr>
        <w:t xml:space="preserve"> sk.</w:t>
      </w:r>
    </w:p>
    <w:p w14:paraId="78EAFEDC" w14:textId="7C40E851" w:rsidR="00E537FE" w:rsidRDefault="00E537FE" w:rsidP="00E537FE">
      <w:pPr>
        <w:tabs>
          <w:tab w:val="left" w:pos="6379"/>
        </w:tabs>
        <w:rPr>
          <w:bCs/>
        </w:rPr>
      </w:pPr>
      <w:r>
        <w:rPr>
          <w:bCs/>
        </w:rPr>
        <w:tab/>
        <w:t>polgármester</w:t>
      </w:r>
    </w:p>
    <w:p w14:paraId="670E70A1" w14:textId="2FA163D7" w:rsidR="00C57C52" w:rsidRPr="003476DD" w:rsidRDefault="00C57C52" w:rsidP="00647A15">
      <w:pPr>
        <w:rPr>
          <w:bCs/>
        </w:rPr>
      </w:pPr>
    </w:p>
    <w:sectPr w:rsidR="00C57C52" w:rsidRPr="003476DD" w:rsidSect="000B444C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1081">
    <w:abstractNumId w:val="0"/>
  </w:num>
  <w:num w:numId="2" w16cid:durableId="10382384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30232"/>
    <w:rsid w:val="00036445"/>
    <w:rsid w:val="00045E0B"/>
    <w:rsid w:val="00053071"/>
    <w:rsid w:val="00070AF1"/>
    <w:rsid w:val="000A6FDD"/>
    <w:rsid w:val="000B0C07"/>
    <w:rsid w:val="000B444C"/>
    <w:rsid w:val="0010595C"/>
    <w:rsid w:val="00126BBA"/>
    <w:rsid w:val="00131753"/>
    <w:rsid w:val="0014619C"/>
    <w:rsid w:val="00153F1D"/>
    <w:rsid w:val="00154AA1"/>
    <w:rsid w:val="001562B0"/>
    <w:rsid w:val="00174A5D"/>
    <w:rsid w:val="00194479"/>
    <w:rsid w:val="001C00E8"/>
    <w:rsid w:val="001E3449"/>
    <w:rsid w:val="001F62BE"/>
    <w:rsid w:val="00232395"/>
    <w:rsid w:val="00244843"/>
    <w:rsid w:val="00257686"/>
    <w:rsid w:val="002719D2"/>
    <w:rsid w:val="002A61AF"/>
    <w:rsid w:val="002B3647"/>
    <w:rsid w:val="002B7CC2"/>
    <w:rsid w:val="002E37E0"/>
    <w:rsid w:val="002F283B"/>
    <w:rsid w:val="00311CAC"/>
    <w:rsid w:val="003171D2"/>
    <w:rsid w:val="00327303"/>
    <w:rsid w:val="003328F5"/>
    <w:rsid w:val="003476DD"/>
    <w:rsid w:val="00354F59"/>
    <w:rsid w:val="00367B9E"/>
    <w:rsid w:val="00382E4F"/>
    <w:rsid w:val="0039564F"/>
    <w:rsid w:val="003C1824"/>
    <w:rsid w:val="00401229"/>
    <w:rsid w:val="00476679"/>
    <w:rsid w:val="00482891"/>
    <w:rsid w:val="004843A8"/>
    <w:rsid w:val="00486E03"/>
    <w:rsid w:val="004B35F4"/>
    <w:rsid w:val="004E4EE2"/>
    <w:rsid w:val="00516115"/>
    <w:rsid w:val="00523C3D"/>
    <w:rsid w:val="00527D75"/>
    <w:rsid w:val="00555242"/>
    <w:rsid w:val="00560140"/>
    <w:rsid w:val="00564444"/>
    <w:rsid w:val="00575606"/>
    <w:rsid w:val="00582940"/>
    <w:rsid w:val="005A395F"/>
    <w:rsid w:val="005C3215"/>
    <w:rsid w:val="005C6D98"/>
    <w:rsid w:val="005E2C3B"/>
    <w:rsid w:val="005F3B69"/>
    <w:rsid w:val="005F74D9"/>
    <w:rsid w:val="00604A65"/>
    <w:rsid w:val="006151F4"/>
    <w:rsid w:val="00634F79"/>
    <w:rsid w:val="00636819"/>
    <w:rsid w:val="00647A15"/>
    <w:rsid w:val="006B5A0F"/>
    <w:rsid w:val="006B5A87"/>
    <w:rsid w:val="006E0721"/>
    <w:rsid w:val="0076147D"/>
    <w:rsid w:val="00761DF8"/>
    <w:rsid w:val="007662E9"/>
    <w:rsid w:val="0077017E"/>
    <w:rsid w:val="00790532"/>
    <w:rsid w:val="0079283E"/>
    <w:rsid w:val="007949C9"/>
    <w:rsid w:val="007A0447"/>
    <w:rsid w:val="007C6ACE"/>
    <w:rsid w:val="007D6E7A"/>
    <w:rsid w:val="007E3BA3"/>
    <w:rsid w:val="007F5656"/>
    <w:rsid w:val="007F5E2D"/>
    <w:rsid w:val="00830E56"/>
    <w:rsid w:val="0085461B"/>
    <w:rsid w:val="00863C98"/>
    <w:rsid w:val="008837C9"/>
    <w:rsid w:val="008972AE"/>
    <w:rsid w:val="008B5C34"/>
    <w:rsid w:val="008E546B"/>
    <w:rsid w:val="0090188B"/>
    <w:rsid w:val="00923534"/>
    <w:rsid w:val="00943D0B"/>
    <w:rsid w:val="0096287D"/>
    <w:rsid w:val="00973C99"/>
    <w:rsid w:val="009868FB"/>
    <w:rsid w:val="009A2328"/>
    <w:rsid w:val="009B12E7"/>
    <w:rsid w:val="009E6581"/>
    <w:rsid w:val="009F2407"/>
    <w:rsid w:val="00A330F2"/>
    <w:rsid w:val="00A80200"/>
    <w:rsid w:val="00A87D5B"/>
    <w:rsid w:val="00A94F98"/>
    <w:rsid w:val="00AA6B21"/>
    <w:rsid w:val="00AB55B0"/>
    <w:rsid w:val="00B04113"/>
    <w:rsid w:val="00B069ED"/>
    <w:rsid w:val="00B26CC0"/>
    <w:rsid w:val="00B37298"/>
    <w:rsid w:val="00B6613D"/>
    <w:rsid w:val="00B7106F"/>
    <w:rsid w:val="00B75E25"/>
    <w:rsid w:val="00B90BA6"/>
    <w:rsid w:val="00BA717A"/>
    <w:rsid w:val="00BB4D0E"/>
    <w:rsid w:val="00BB7465"/>
    <w:rsid w:val="00BC2B65"/>
    <w:rsid w:val="00C0784B"/>
    <w:rsid w:val="00C2065D"/>
    <w:rsid w:val="00C30E4C"/>
    <w:rsid w:val="00C32915"/>
    <w:rsid w:val="00C55C87"/>
    <w:rsid w:val="00C57C52"/>
    <w:rsid w:val="00C57D2F"/>
    <w:rsid w:val="00C90702"/>
    <w:rsid w:val="00C91F33"/>
    <w:rsid w:val="00C94780"/>
    <w:rsid w:val="00C9707D"/>
    <w:rsid w:val="00C97681"/>
    <w:rsid w:val="00CC04BF"/>
    <w:rsid w:val="00CC6D3A"/>
    <w:rsid w:val="00CE5948"/>
    <w:rsid w:val="00D1381A"/>
    <w:rsid w:val="00D22CA5"/>
    <w:rsid w:val="00D65025"/>
    <w:rsid w:val="00D91F92"/>
    <w:rsid w:val="00DC3FD8"/>
    <w:rsid w:val="00DD5106"/>
    <w:rsid w:val="00DD664D"/>
    <w:rsid w:val="00DF2C60"/>
    <w:rsid w:val="00DF5270"/>
    <w:rsid w:val="00DF5AD1"/>
    <w:rsid w:val="00E537FE"/>
    <w:rsid w:val="00E800E8"/>
    <w:rsid w:val="00EA4A42"/>
    <w:rsid w:val="00EB3C7C"/>
    <w:rsid w:val="00EC1B18"/>
    <w:rsid w:val="00EC4FA5"/>
    <w:rsid w:val="00F028F9"/>
    <w:rsid w:val="00F04572"/>
    <w:rsid w:val="00F27FD4"/>
    <w:rsid w:val="00F34862"/>
    <w:rsid w:val="00F403E9"/>
    <w:rsid w:val="00F45872"/>
    <w:rsid w:val="00F523A5"/>
    <w:rsid w:val="00F75D29"/>
    <w:rsid w:val="00F763F6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Pintér-Ábel Nikoletta Igazgatás</cp:lastModifiedBy>
  <cp:revision>4</cp:revision>
  <cp:lastPrinted>2024-10-03T11:19:00Z</cp:lastPrinted>
  <dcterms:created xsi:type="dcterms:W3CDTF">2024-10-11T09:50:00Z</dcterms:created>
  <dcterms:modified xsi:type="dcterms:W3CDTF">2024-10-11T09:59:00Z</dcterms:modified>
</cp:coreProperties>
</file>