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4C8BE" w14:textId="058D3770" w:rsidR="00EA4A42" w:rsidRDefault="00CE5948" w:rsidP="00DE703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. </w:t>
      </w:r>
      <w:r w:rsidR="00761DF8">
        <w:rPr>
          <w:rFonts w:ascii="Times New Roman" w:hAnsi="Times New Roman"/>
          <w:b/>
        </w:rPr>
        <w:t>ELŐTERJESZTÉS</w:t>
      </w:r>
    </w:p>
    <w:p w14:paraId="6FE5E5A8" w14:textId="6E6F108D" w:rsidR="00761DF8" w:rsidRDefault="00E762D6" w:rsidP="00761DF8">
      <w:pPr>
        <w:jc w:val="center"/>
        <w:rPr>
          <w:b/>
        </w:rPr>
      </w:pPr>
      <w:r>
        <w:rPr>
          <w:b/>
          <w:caps/>
        </w:rPr>
        <w:t>Bodolyabér</w:t>
      </w:r>
      <w:r w:rsidR="00AA6B21">
        <w:rPr>
          <w:b/>
          <w:caps/>
        </w:rPr>
        <w:t xml:space="preserve"> </w:t>
      </w:r>
      <w:r w:rsidR="005C6D98">
        <w:rPr>
          <w:b/>
          <w:caps/>
        </w:rPr>
        <w:t>Község</w:t>
      </w:r>
      <w:r w:rsidR="00943371">
        <w:rPr>
          <w:b/>
          <w:caps/>
        </w:rPr>
        <w:t xml:space="preserve"> </w:t>
      </w:r>
      <w:r w:rsidR="00761DF8">
        <w:rPr>
          <w:b/>
          <w:caps/>
        </w:rPr>
        <w:t>Önkormányzat KÉPVISELŐ-TESTÜLETÉNEK</w:t>
      </w:r>
    </w:p>
    <w:p w14:paraId="61A8468E" w14:textId="29476F92" w:rsidR="00761DF8" w:rsidRDefault="00761DF8" w:rsidP="00761DF8">
      <w:pPr>
        <w:jc w:val="center"/>
        <w:rPr>
          <w:b/>
        </w:rPr>
      </w:pPr>
      <w:r>
        <w:rPr>
          <w:b/>
        </w:rPr>
        <w:t>202</w:t>
      </w:r>
      <w:r w:rsidR="00943371">
        <w:rPr>
          <w:b/>
        </w:rPr>
        <w:t>4</w:t>
      </w:r>
      <w:r>
        <w:rPr>
          <w:b/>
        </w:rPr>
        <w:t xml:space="preserve">. </w:t>
      </w:r>
      <w:r w:rsidR="006C731E">
        <w:rPr>
          <w:b/>
        </w:rPr>
        <w:t>február 1</w:t>
      </w:r>
      <w:r w:rsidR="00E762D6">
        <w:rPr>
          <w:b/>
        </w:rPr>
        <w:t>2</w:t>
      </w:r>
      <w:r w:rsidR="00943371">
        <w:rPr>
          <w:b/>
        </w:rPr>
        <w:t>.</w:t>
      </w:r>
      <w:r>
        <w:rPr>
          <w:b/>
        </w:rPr>
        <w:t xml:space="preserve"> napján 1</w:t>
      </w:r>
      <w:r w:rsidR="00E762D6">
        <w:rPr>
          <w:b/>
        </w:rPr>
        <w:t>8</w:t>
      </w:r>
      <w:r w:rsidR="00AF1E4E">
        <w:rPr>
          <w:b/>
        </w:rPr>
        <w:t>.0</w:t>
      </w:r>
      <w:r>
        <w:rPr>
          <w:b/>
        </w:rPr>
        <w:t>0 órakor tartandó rend</w:t>
      </w:r>
      <w:r w:rsidR="00943371">
        <w:rPr>
          <w:b/>
        </w:rPr>
        <w:t>es</w:t>
      </w:r>
      <w:r>
        <w:rPr>
          <w:b/>
        </w:rPr>
        <w:t xml:space="preserve"> ülésére</w:t>
      </w:r>
    </w:p>
    <w:p w14:paraId="0FA79E6A" w14:textId="77777777" w:rsidR="00761DF8" w:rsidRDefault="00761DF8" w:rsidP="00761DF8">
      <w:pPr>
        <w:rPr>
          <w:b/>
        </w:rPr>
      </w:pPr>
    </w:p>
    <w:p w14:paraId="6B91A4EA" w14:textId="77777777" w:rsidR="006C731E" w:rsidRDefault="006C731E" w:rsidP="006C731E">
      <w:pPr>
        <w:pStyle w:val="Listaszerbekezds"/>
        <w:widowControl w:val="0"/>
        <w:tabs>
          <w:tab w:val="left" w:pos="567"/>
        </w:tabs>
        <w:suppressAutoHyphens/>
        <w:overflowPunct w:val="0"/>
        <w:autoSpaceDE w:val="0"/>
        <w:spacing w:line="276" w:lineRule="auto"/>
        <w:ind w:left="0"/>
        <w:jc w:val="both"/>
        <w:textAlignment w:val="baseline"/>
        <w:rPr>
          <w:b/>
          <w:caps/>
          <w:lang w:eastAsia="en-US"/>
        </w:rPr>
      </w:pPr>
    </w:p>
    <w:p w14:paraId="00664A46" w14:textId="67F0319F" w:rsidR="00DE7035" w:rsidRPr="00C342B1" w:rsidRDefault="006C731E" w:rsidP="00C342B1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bCs/>
          <w:kern w:val="3"/>
          <w:lang w:eastAsia="zh-CN" w:bidi="hi-IN"/>
        </w:rPr>
      </w:pPr>
      <w:r w:rsidRPr="00C342B1">
        <w:rPr>
          <w:b/>
          <w:u w:val="single"/>
        </w:rPr>
        <w:t>Tárgy</w:t>
      </w:r>
      <w:r w:rsidRPr="00C342B1">
        <w:rPr>
          <w:b/>
        </w:rPr>
        <w:t xml:space="preserve">: </w:t>
      </w:r>
      <w:r w:rsidR="00DE7035" w:rsidRPr="00C342B1">
        <w:rPr>
          <w:b/>
        </w:rPr>
        <w:t>A</w:t>
      </w:r>
      <w:r w:rsidR="00DE7035" w:rsidRPr="00C342B1">
        <w:rPr>
          <w:b/>
          <w:bCs/>
        </w:rPr>
        <w:t xml:space="preserve"> </w:t>
      </w:r>
      <w:r w:rsidR="00C342B1" w:rsidRPr="00C342B1">
        <w:rPr>
          <w:rFonts w:eastAsia="SimSun"/>
          <w:b/>
          <w:bCs/>
          <w:kern w:val="3"/>
          <w:lang w:eastAsia="zh-CN" w:bidi="hi-IN"/>
        </w:rPr>
        <w:t>Fejlesztési, beruházási elképzelések, közbeszerzési terv elfogadása</w:t>
      </w:r>
    </w:p>
    <w:p w14:paraId="20EC5C27" w14:textId="6803EFF2" w:rsidR="006C731E" w:rsidRDefault="006C731E" w:rsidP="00DE7035">
      <w:pPr>
        <w:pStyle w:val="Listaszerbekezds"/>
        <w:widowControl w:val="0"/>
        <w:tabs>
          <w:tab w:val="left" w:pos="567"/>
        </w:tabs>
        <w:suppressAutoHyphens/>
        <w:overflowPunct w:val="0"/>
        <w:autoSpaceDE w:val="0"/>
        <w:spacing w:line="276" w:lineRule="auto"/>
        <w:ind w:left="0"/>
        <w:jc w:val="both"/>
        <w:textAlignment w:val="baseline"/>
        <w:rPr>
          <w:b/>
        </w:rPr>
      </w:pPr>
      <w:r w:rsidRPr="00155A99">
        <w:rPr>
          <w:b/>
          <w:u w:val="single"/>
        </w:rPr>
        <w:t>Előterjesztő</w:t>
      </w:r>
      <w:r>
        <w:rPr>
          <w:b/>
        </w:rPr>
        <w:t xml:space="preserve">: </w:t>
      </w:r>
      <w:r w:rsidR="00E762D6">
        <w:rPr>
          <w:b/>
          <w:bCs/>
        </w:rPr>
        <w:t>Pataki Sándorné</w:t>
      </w:r>
      <w:r>
        <w:rPr>
          <w:b/>
          <w:bCs/>
        </w:rPr>
        <w:t xml:space="preserve"> </w:t>
      </w:r>
      <w:r>
        <w:rPr>
          <w:b/>
        </w:rPr>
        <w:t>polgármester</w:t>
      </w:r>
    </w:p>
    <w:p w14:paraId="2697F6D2" w14:textId="77777777" w:rsidR="006C731E" w:rsidRDefault="006C731E" w:rsidP="006C731E">
      <w:pPr>
        <w:tabs>
          <w:tab w:val="right" w:pos="9000"/>
        </w:tabs>
        <w:rPr>
          <w:b/>
        </w:rPr>
      </w:pPr>
      <w:r w:rsidRPr="00155A99">
        <w:rPr>
          <w:b/>
          <w:u w:val="single"/>
        </w:rPr>
        <w:t>Törvényességi ellenőrzést végezte</w:t>
      </w:r>
      <w:r>
        <w:rPr>
          <w:b/>
        </w:rPr>
        <w:t xml:space="preserve">: dr. Keresztes Izabella </w:t>
      </w:r>
      <w:r w:rsidRPr="00155A99">
        <w:t>jegyző</w:t>
      </w:r>
    </w:p>
    <w:p w14:paraId="2EE4A80A" w14:textId="77777777" w:rsidR="006C731E" w:rsidRDefault="006C731E" w:rsidP="006C731E"/>
    <w:p w14:paraId="13E6B3F2" w14:textId="77777777" w:rsidR="00DE7035" w:rsidRDefault="00DE7035" w:rsidP="00DE7035">
      <w:pPr>
        <w:spacing w:after="160" w:line="259" w:lineRule="auto"/>
        <w:jc w:val="both"/>
        <w:rPr>
          <w:bCs/>
        </w:rPr>
      </w:pPr>
      <w:r w:rsidRPr="00DE7035">
        <w:rPr>
          <w:bCs/>
        </w:rPr>
        <w:t>Tisztelt Képviselő-testület!</w:t>
      </w:r>
    </w:p>
    <w:p w14:paraId="3D66DD40" w14:textId="77777777" w:rsidR="00DE7035" w:rsidRDefault="00DE7035" w:rsidP="00DE7035">
      <w:pPr>
        <w:spacing w:after="160" w:line="259" w:lineRule="auto"/>
        <w:jc w:val="both"/>
        <w:rPr>
          <w:bCs/>
        </w:rPr>
      </w:pPr>
      <w:r w:rsidRPr="00DE7035">
        <w:rPr>
          <w:bCs/>
        </w:rPr>
        <w:t xml:space="preserve">A közbeszerzési eljárásban a nyilvánossági követelményeket a közbeszerzésekről szóló 2015. évi CXLIII. törvény (a továbbiakban: Kbt.) határozza meg. A Kbt. 42. § (1) bekezdése értelmében a helyi önkormányzat ajánlatkérőként a költségvetési év elején, legkésőbb március 31. napjáig éves összesített közbeszerzési tervet (a továbbiakban: közbeszerzési terv) készít az adott évre tervezett közbeszerzésekről. A közbeszerzési tervet az ajánlatkérő </w:t>
      </w:r>
      <w:r w:rsidRPr="00DE7035">
        <w:rPr>
          <w:b/>
        </w:rPr>
        <w:t>legalább öt évig</w:t>
      </w:r>
      <w:r w:rsidRPr="00DE7035">
        <w:rPr>
          <w:bCs/>
        </w:rPr>
        <w:t xml:space="preserve"> megőrzi. A közbeszerzési terv nyilvános.</w:t>
      </w:r>
    </w:p>
    <w:p w14:paraId="6B3F9521" w14:textId="7B750CAA" w:rsidR="00272AA5" w:rsidRDefault="00272AA5" w:rsidP="00DE7035">
      <w:pPr>
        <w:spacing w:after="160" w:line="259" w:lineRule="auto"/>
        <w:jc w:val="both"/>
        <w:rPr>
          <w:bCs/>
        </w:rPr>
      </w:pPr>
      <w:bookmarkStart w:id="0" w:name="_Hlk158367594"/>
      <w:r>
        <w:rPr>
          <w:bCs/>
        </w:rPr>
        <w:t xml:space="preserve">A Kbt. 42. (4) bekezdés az ajánlatkérő köteles a Közbeszerzési Hatóság vagy a jogszabályban </w:t>
      </w:r>
      <w:r w:rsidR="00A23760">
        <w:rPr>
          <w:bCs/>
        </w:rPr>
        <w:t>az ajánlatkérő ellenőrzésére feljogosított szerv kérésére a közbeszerzési tervet megküldeni.</w:t>
      </w:r>
      <w:r>
        <w:rPr>
          <w:bCs/>
        </w:rPr>
        <w:t xml:space="preserve"> </w:t>
      </w:r>
    </w:p>
    <w:bookmarkEnd w:id="0"/>
    <w:p w14:paraId="51C63C66" w14:textId="3D07FB2F" w:rsidR="00DA162B" w:rsidRDefault="00C342B1" w:rsidP="00DE7035">
      <w:pPr>
        <w:spacing w:after="160" w:line="259" w:lineRule="auto"/>
        <w:jc w:val="both"/>
        <w:rPr>
          <w:bCs/>
        </w:rPr>
      </w:pPr>
      <w:r>
        <w:rPr>
          <w:bCs/>
        </w:rPr>
        <w:t>Jelenleg nem tervezünk olyan árubeszerzést, építési beruházást, szolgáltatásmegrendelést, amely eléri a közbeszerzési értékhatárt.</w:t>
      </w:r>
    </w:p>
    <w:p w14:paraId="428AEF6E" w14:textId="77777777" w:rsidR="00A23760" w:rsidRPr="005D59CD" w:rsidRDefault="00A23760" w:rsidP="00A23760">
      <w:pPr>
        <w:jc w:val="both"/>
        <w:rPr>
          <w:lang w:eastAsia="hu-HU"/>
        </w:rPr>
      </w:pPr>
      <w:r w:rsidRPr="005D59CD">
        <w:rPr>
          <w:lang w:eastAsia="hu-HU"/>
        </w:rPr>
        <w:t>Kérem a Tisztelt képviselő-testületet, hogy</w:t>
      </w:r>
      <w:r>
        <w:rPr>
          <w:lang w:eastAsia="hu-HU"/>
        </w:rPr>
        <w:t xml:space="preserve"> </w:t>
      </w:r>
      <w:r w:rsidRPr="00DE7035">
        <w:rPr>
          <w:bCs/>
        </w:rPr>
        <w:t>figyelembe véve</w:t>
      </w:r>
      <w:r>
        <w:rPr>
          <w:bCs/>
        </w:rPr>
        <w:t xml:space="preserve"> a fentieket,</w:t>
      </w:r>
      <w:r w:rsidRPr="005D59CD">
        <w:rPr>
          <w:lang w:eastAsia="hu-HU"/>
        </w:rPr>
        <w:t xml:space="preserve"> az előterjesztést megvitatni és a határozati javaslatot elfogadni szíveskedjen.</w:t>
      </w:r>
    </w:p>
    <w:p w14:paraId="6ACA5B52" w14:textId="77777777" w:rsidR="00C342B1" w:rsidRDefault="00C342B1" w:rsidP="00DE7035">
      <w:pPr>
        <w:spacing w:after="160" w:line="259" w:lineRule="auto"/>
        <w:jc w:val="both"/>
        <w:rPr>
          <w:bCs/>
        </w:rPr>
      </w:pPr>
    </w:p>
    <w:p w14:paraId="73EFDB6A" w14:textId="644FF77F" w:rsidR="006C731E" w:rsidRPr="003B62F4" w:rsidRDefault="006C731E" w:rsidP="00DE7035">
      <w:pPr>
        <w:spacing w:after="160" w:line="259" w:lineRule="auto"/>
        <w:jc w:val="center"/>
        <w:rPr>
          <w:rFonts w:eastAsia="Calibri"/>
          <w:i/>
          <w:szCs w:val="22"/>
        </w:rPr>
      </w:pPr>
      <w:r w:rsidRPr="003B62F4">
        <w:rPr>
          <w:rFonts w:eastAsia="Calibri"/>
          <w:i/>
          <w:szCs w:val="22"/>
        </w:rPr>
        <w:t>Határozati javaslat</w:t>
      </w:r>
    </w:p>
    <w:p w14:paraId="53C16F03" w14:textId="1600843F" w:rsidR="006C731E" w:rsidRDefault="00E762D6" w:rsidP="00272AA5">
      <w:pPr>
        <w:pStyle w:val="Listaszerbekezds"/>
        <w:numPr>
          <w:ilvl w:val="0"/>
          <w:numId w:val="6"/>
        </w:numPr>
        <w:spacing w:line="259" w:lineRule="auto"/>
        <w:ind w:left="2127" w:firstLine="0"/>
        <w:jc w:val="both"/>
      </w:pPr>
      <w:bookmarkStart w:id="1" w:name="_Hlk158367735"/>
      <w:bookmarkStart w:id="2" w:name="_Hlk160026391"/>
      <w:r>
        <w:rPr>
          <w:rFonts w:eastAsia="Calibri"/>
          <w:szCs w:val="22"/>
        </w:rPr>
        <w:t>Bodolyabér</w:t>
      </w:r>
      <w:r w:rsidR="006C731E" w:rsidRPr="003C33E3">
        <w:rPr>
          <w:rFonts w:eastAsia="Calibri"/>
          <w:szCs w:val="22"/>
        </w:rPr>
        <w:t xml:space="preserve"> Község Önkormányzat Képviselő-testülete</w:t>
      </w:r>
      <w:r w:rsidR="006C731E" w:rsidRPr="003C33E3">
        <w:rPr>
          <w:lang w:val="cs-CZ"/>
        </w:rPr>
        <w:t xml:space="preserve"> </w:t>
      </w:r>
      <w:r w:rsidR="00A35CA9" w:rsidRPr="003C33E3">
        <w:rPr>
          <w:lang w:val="cs-CZ"/>
        </w:rPr>
        <w:t xml:space="preserve">a </w:t>
      </w:r>
      <w:r w:rsidR="00DE7035">
        <w:t xml:space="preserve">2024. évi </w:t>
      </w:r>
      <w:r w:rsidR="00A35CA9">
        <w:t xml:space="preserve">fejlesztési, beruházási terveket megismerte, tudomásul veszi, hogy </w:t>
      </w:r>
      <w:r w:rsidR="003C33E3">
        <w:t xml:space="preserve">az előterjesztés mellékletét képező </w:t>
      </w:r>
      <w:r w:rsidR="00DE7035">
        <w:t>közbeszerzé</w:t>
      </w:r>
      <w:r w:rsidR="00A35CA9">
        <w:t>s</w:t>
      </w:r>
      <w:r w:rsidR="003C33E3">
        <w:t>i</w:t>
      </w:r>
      <w:r w:rsidR="00A35CA9">
        <w:t xml:space="preserve"> </w:t>
      </w:r>
      <w:r w:rsidR="00DE7035">
        <w:t>tervét elfogadja</w:t>
      </w:r>
      <w:r w:rsidR="003C33E3">
        <w:t xml:space="preserve"> azzal, hogy amennyiben év közben szükségessé válik közbeszerzés kiírása, úgy a közbeszerzési tervet az adott eljárásnak megfelelően módosítani szükséges.</w:t>
      </w:r>
    </w:p>
    <w:p w14:paraId="4A47373E" w14:textId="1116EA45" w:rsidR="003C33E3" w:rsidRPr="003C33E3" w:rsidRDefault="003C33E3" w:rsidP="00272AA5">
      <w:pPr>
        <w:pStyle w:val="Listaszerbekezds"/>
        <w:numPr>
          <w:ilvl w:val="0"/>
          <w:numId w:val="6"/>
        </w:numPr>
        <w:spacing w:line="259" w:lineRule="auto"/>
        <w:ind w:left="2127" w:firstLine="0"/>
        <w:jc w:val="both"/>
        <w:rPr>
          <w:lang w:val="cs-CZ"/>
        </w:rPr>
      </w:pPr>
      <w:r>
        <w:t>Felkéri a jegyzőt, hogy gondoskodjon a 2024. évi összesített közbeszerzési terv közzétételéről.</w:t>
      </w:r>
    </w:p>
    <w:p w14:paraId="3ECCA985" w14:textId="084E75E4" w:rsidR="006C731E" w:rsidRPr="002F03D2" w:rsidRDefault="006C731E" w:rsidP="006C731E">
      <w:pPr>
        <w:ind w:left="2136"/>
        <w:jc w:val="both"/>
        <w:rPr>
          <w:lang w:val="cs-CZ"/>
        </w:rPr>
      </w:pPr>
      <w:r>
        <w:rPr>
          <w:lang w:val="cs-CZ"/>
        </w:rPr>
        <w:t xml:space="preserve">Határidő: </w:t>
      </w:r>
      <w:r>
        <w:rPr>
          <w:lang w:val="cs-CZ"/>
        </w:rPr>
        <w:tab/>
        <w:t>2024</w:t>
      </w:r>
      <w:r w:rsidRPr="002F03D2">
        <w:rPr>
          <w:lang w:val="cs-CZ"/>
        </w:rPr>
        <w:t xml:space="preserve">. </w:t>
      </w:r>
      <w:r>
        <w:rPr>
          <w:lang w:val="cs-CZ"/>
        </w:rPr>
        <w:t xml:space="preserve">március </w:t>
      </w:r>
      <w:r w:rsidR="00DE7035">
        <w:rPr>
          <w:lang w:val="cs-CZ"/>
        </w:rPr>
        <w:t>3</w:t>
      </w:r>
      <w:r w:rsidRPr="002F03D2">
        <w:rPr>
          <w:lang w:val="cs-CZ"/>
        </w:rPr>
        <w:t>1.</w:t>
      </w:r>
    </w:p>
    <w:bookmarkEnd w:id="1"/>
    <w:p w14:paraId="4C902E94" w14:textId="045EF278" w:rsidR="006C731E" w:rsidRPr="002F03D2" w:rsidRDefault="006C731E" w:rsidP="006C731E">
      <w:pPr>
        <w:ind w:left="1776" w:firstLine="348"/>
        <w:jc w:val="both"/>
        <w:rPr>
          <w:lang w:val="cs-CZ"/>
        </w:rPr>
      </w:pPr>
      <w:r w:rsidRPr="002F03D2">
        <w:rPr>
          <w:lang w:val="cs-CZ"/>
        </w:rPr>
        <w:t>Felelős:</w:t>
      </w:r>
      <w:r w:rsidRPr="002F03D2">
        <w:rPr>
          <w:lang w:val="cs-CZ"/>
        </w:rPr>
        <w:tab/>
      </w:r>
      <w:r w:rsidR="00E762D6">
        <w:rPr>
          <w:lang w:val="cs-CZ"/>
        </w:rPr>
        <w:t>Pataki Sándorné</w:t>
      </w:r>
      <w:r>
        <w:rPr>
          <w:lang w:val="cs-CZ"/>
        </w:rPr>
        <w:t xml:space="preserve"> </w:t>
      </w:r>
      <w:r w:rsidRPr="002F03D2">
        <w:rPr>
          <w:lang w:val="cs-CZ"/>
        </w:rPr>
        <w:t>polgármester</w:t>
      </w:r>
    </w:p>
    <w:p w14:paraId="5257C6BF" w14:textId="77777777" w:rsidR="006C731E" w:rsidRPr="00E32BC4" w:rsidRDefault="006C731E" w:rsidP="006C731E">
      <w:pPr>
        <w:jc w:val="both"/>
        <w:rPr>
          <w:lang w:val="cs-CZ"/>
        </w:rPr>
      </w:pPr>
    </w:p>
    <w:bookmarkEnd w:id="2"/>
    <w:p w14:paraId="0C706535" w14:textId="77777777" w:rsidR="006C731E" w:rsidRDefault="006C731E" w:rsidP="006C731E">
      <w:pPr>
        <w:spacing w:line="259" w:lineRule="auto"/>
        <w:jc w:val="both"/>
      </w:pPr>
    </w:p>
    <w:p w14:paraId="52F56555" w14:textId="77777777" w:rsidR="00272AA5" w:rsidRPr="00342E15" w:rsidRDefault="00272AA5" w:rsidP="006C731E">
      <w:pPr>
        <w:spacing w:line="259" w:lineRule="auto"/>
        <w:jc w:val="both"/>
      </w:pPr>
    </w:p>
    <w:p w14:paraId="5A6E7723" w14:textId="53611723" w:rsidR="007A60E5" w:rsidRDefault="00E762D6" w:rsidP="007A60E5">
      <w:r>
        <w:t>Bodolyabér</w:t>
      </w:r>
      <w:r w:rsidR="007A60E5">
        <w:t>, 202</w:t>
      </w:r>
      <w:r w:rsidR="00943371">
        <w:t>4</w:t>
      </w:r>
      <w:r w:rsidR="007A60E5">
        <w:t xml:space="preserve">. </w:t>
      </w:r>
      <w:r w:rsidR="006C731E">
        <w:t xml:space="preserve">február </w:t>
      </w:r>
      <w:r>
        <w:t>7</w:t>
      </w:r>
      <w:r w:rsidR="006C731E">
        <w:t>.</w:t>
      </w:r>
    </w:p>
    <w:p w14:paraId="25E38C67" w14:textId="77777777" w:rsidR="007A60E5" w:rsidRDefault="007A60E5" w:rsidP="007A60E5"/>
    <w:p w14:paraId="258E03EA" w14:textId="77777777" w:rsidR="007A60E5" w:rsidRDefault="007A60E5" w:rsidP="007A60E5"/>
    <w:p w14:paraId="54390033" w14:textId="77777777" w:rsidR="007A60E5" w:rsidRDefault="007A60E5" w:rsidP="007A60E5"/>
    <w:p w14:paraId="15C65283" w14:textId="77777777" w:rsidR="001C7055" w:rsidRDefault="001C7055" w:rsidP="007A60E5"/>
    <w:p w14:paraId="65A6C2B3" w14:textId="6661C330" w:rsidR="00275B47" w:rsidRDefault="00E762D6" w:rsidP="007A60E5">
      <w:pPr>
        <w:jc w:val="right"/>
        <w:rPr>
          <w:lang w:val="cs-CZ"/>
        </w:rPr>
      </w:pPr>
      <w:r>
        <w:rPr>
          <w:lang w:val="cs-CZ"/>
        </w:rPr>
        <w:t>Pataki Sándorné</w:t>
      </w:r>
      <w:r w:rsidR="00C342B1">
        <w:rPr>
          <w:lang w:val="cs-CZ"/>
        </w:rPr>
        <w:t xml:space="preserve"> </w:t>
      </w:r>
      <w:r w:rsidR="00275B47">
        <w:rPr>
          <w:lang w:val="cs-CZ"/>
        </w:rPr>
        <w:t>s.k.</w:t>
      </w:r>
    </w:p>
    <w:p w14:paraId="04DBE2EA" w14:textId="027BE257" w:rsidR="007A60E5" w:rsidRDefault="008044B6" w:rsidP="007A60E5">
      <w:pPr>
        <w:jc w:val="right"/>
      </w:pPr>
      <w:r>
        <w:t>polgármester</w:t>
      </w:r>
    </w:p>
    <w:p w14:paraId="31312FC3" w14:textId="38F4D256" w:rsidR="00A35CA9" w:rsidRPr="003C33E3" w:rsidRDefault="00A35CA9" w:rsidP="00A35CA9">
      <w:pPr>
        <w:pStyle w:val="Listaszerbekezds"/>
        <w:numPr>
          <w:ilvl w:val="0"/>
          <w:numId w:val="5"/>
        </w:numPr>
        <w:jc w:val="right"/>
        <w:rPr>
          <w:i/>
          <w:iCs/>
        </w:rPr>
      </w:pPr>
      <w:bookmarkStart w:id="3" w:name="_Hlk158367862"/>
      <w:r w:rsidRPr="00A35CA9">
        <w:rPr>
          <w:i/>
          <w:iCs/>
        </w:rPr>
        <w:lastRenderedPageBreak/>
        <w:t>melléklet</w:t>
      </w:r>
    </w:p>
    <w:p w14:paraId="184F470D" w14:textId="77777777" w:rsidR="00A35CA9" w:rsidRDefault="00A35CA9" w:rsidP="00A35CA9"/>
    <w:tbl>
      <w:tblPr>
        <w:tblStyle w:val="Rcsostblzat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276"/>
        <w:gridCol w:w="1134"/>
        <w:gridCol w:w="1559"/>
        <w:gridCol w:w="1560"/>
        <w:gridCol w:w="2126"/>
      </w:tblGrid>
      <w:tr w:rsidR="003C33E3" w14:paraId="33386B6F" w14:textId="77777777" w:rsidTr="003C33E3">
        <w:trPr>
          <w:trHeight w:val="1291"/>
        </w:trPr>
        <w:tc>
          <w:tcPr>
            <w:tcW w:w="1419" w:type="dxa"/>
          </w:tcPr>
          <w:p w14:paraId="0AA91041" w14:textId="26E8DF8D" w:rsidR="00A35CA9" w:rsidRDefault="00A35CA9" w:rsidP="00A35CA9">
            <w:pPr>
              <w:jc w:val="center"/>
            </w:pPr>
            <w:r>
              <w:t>A közbeszerzés tárgya</w:t>
            </w:r>
          </w:p>
        </w:tc>
        <w:tc>
          <w:tcPr>
            <w:tcW w:w="1275" w:type="dxa"/>
          </w:tcPr>
          <w:p w14:paraId="12E14CB5" w14:textId="682B805D" w:rsidR="00A35CA9" w:rsidRDefault="00A35CA9" w:rsidP="00A35CA9">
            <w:pPr>
              <w:jc w:val="center"/>
            </w:pPr>
            <w:r>
              <w:t>Beszerzés megnevezése</w:t>
            </w:r>
          </w:p>
        </w:tc>
        <w:tc>
          <w:tcPr>
            <w:tcW w:w="1276" w:type="dxa"/>
          </w:tcPr>
          <w:p w14:paraId="68486CFB" w14:textId="2BB0FF53" w:rsidR="00A35CA9" w:rsidRDefault="00A35CA9" w:rsidP="00A35CA9">
            <w:pPr>
              <w:jc w:val="center"/>
            </w:pPr>
            <w:r>
              <w:t>Irányadó eljárásrend</w:t>
            </w:r>
          </w:p>
        </w:tc>
        <w:tc>
          <w:tcPr>
            <w:tcW w:w="1134" w:type="dxa"/>
          </w:tcPr>
          <w:p w14:paraId="3D89BFFC" w14:textId="78A2C0B1" w:rsidR="00A35CA9" w:rsidRDefault="00A35CA9" w:rsidP="00A35CA9">
            <w:pPr>
              <w:jc w:val="center"/>
            </w:pPr>
            <w:r>
              <w:t>Tervezett eljárási típus</w:t>
            </w:r>
          </w:p>
        </w:tc>
        <w:tc>
          <w:tcPr>
            <w:tcW w:w="1559" w:type="dxa"/>
          </w:tcPr>
          <w:p w14:paraId="6897087A" w14:textId="23D82D53" w:rsidR="00A35CA9" w:rsidRDefault="003C33E3" w:rsidP="003C33E3">
            <w:pPr>
              <w:jc w:val="center"/>
            </w:pPr>
            <w:r w:rsidRPr="003C33E3">
              <w:t>Az eljárás megindításának, illetve a közbeszerzés megvalósításának tervezett időpontja</w:t>
            </w:r>
          </w:p>
        </w:tc>
        <w:tc>
          <w:tcPr>
            <w:tcW w:w="1560" w:type="dxa"/>
          </w:tcPr>
          <w:p w14:paraId="052D19AC" w14:textId="149A707E" w:rsidR="00A35CA9" w:rsidRDefault="003C33E3" w:rsidP="00A35CA9">
            <w:r w:rsidRPr="003C33E3">
              <w:t>Szerződés teljesítésének várható időpontja vagy a szerződés időtartama</w:t>
            </w:r>
          </w:p>
        </w:tc>
        <w:tc>
          <w:tcPr>
            <w:tcW w:w="2126" w:type="dxa"/>
          </w:tcPr>
          <w:p w14:paraId="2E3E9DCC" w14:textId="267A2638" w:rsidR="00A35CA9" w:rsidRDefault="003C33E3" w:rsidP="00A35CA9">
            <w:r w:rsidRPr="003C33E3">
              <w:t>Sor kerül-e vagy sor került-e az adott közbeszerzéssel összefüggésben előzetes összesített tájékoztató közzétételére?</w:t>
            </w:r>
          </w:p>
        </w:tc>
      </w:tr>
      <w:tr w:rsidR="003C33E3" w14:paraId="469E58ED" w14:textId="77777777" w:rsidTr="003C33E3">
        <w:trPr>
          <w:trHeight w:val="997"/>
        </w:trPr>
        <w:tc>
          <w:tcPr>
            <w:tcW w:w="1419" w:type="dxa"/>
          </w:tcPr>
          <w:p w14:paraId="167E5060" w14:textId="77777777" w:rsidR="00A35CA9" w:rsidRDefault="00A35CA9" w:rsidP="00A35CA9"/>
        </w:tc>
        <w:tc>
          <w:tcPr>
            <w:tcW w:w="1275" w:type="dxa"/>
          </w:tcPr>
          <w:p w14:paraId="06DE3E8E" w14:textId="77777777" w:rsidR="00A35CA9" w:rsidRDefault="00A35CA9" w:rsidP="00A35CA9"/>
        </w:tc>
        <w:tc>
          <w:tcPr>
            <w:tcW w:w="1276" w:type="dxa"/>
          </w:tcPr>
          <w:p w14:paraId="17129299" w14:textId="77777777" w:rsidR="00A35CA9" w:rsidRDefault="00A35CA9" w:rsidP="00A35CA9"/>
        </w:tc>
        <w:tc>
          <w:tcPr>
            <w:tcW w:w="1134" w:type="dxa"/>
          </w:tcPr>
          <w:p w14:paraId="3E8EB639" w14:textId="77777777" w:rsidR="00A35CA9" w:rsidRDefault="00A35CA9" w:rsidP="00A35CA9"/>
        </w:tc>
        <w:tc>
          <w:tcPr>
            <w:tcW w:w="1559" w:type="dxa"/>
          </w:tcPr>
          <w:p w14:paraId="03F17CDB" w14:textId="77777777" w:rsidR="00A35CA9" w:rsidRDefault="00A35CA9" w:rsidP="00A35CA9"/>
        </w:tc>
        <w:tc>
          <w:tcPr>
            <w:tcW w:w="1560" w:type="dxa"/>
          </w:tcPr>
          <w:p w14:paraId="624F905C" w14:textId="77777777" w:rsidR="00A35CA9" w:rsidRDefault="00A35CA9" w:rsidP="00A35CA9"/>
        </w:tc>
        <w:tc>
          <w:tcPr>
            <w:tcW w:w="2126" w:type="dxa"/>
          </w:tcPr>
          <w:p w14:paraId="2161F91C" w14:textId="77777777" w:rsidR="00A35CA9" w:rsidRDefault="00A35CA9" w:rsidP="00A35CA9"/>
        </w:tc>
      </w:tr>
      <w:bookmarkEnd w:id="3"/>
    </w:tbl>
    <w:p w14:paraId="20B55693" w14:textId="77777777" w:rsidR="00A35CA9" w:rsidRPr="00A35CA9" w:rsidRDefault="00A35CA9" w:rsidP="00A35CA9"/>
    <w:sectPr w:rsidR="00A35CA9" w:rsidRPr="00A35CA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5E291" w14:textId="77777777" w:rsidR="00F93FFA" w:rsidRDefault="00F93FFA">
      <w:r>
        <w:separator/>
      </w:r>
    </w:p>
  </w:endnote>
  <w:endnote w:type="continuationSeparator" w:id="0">
    <w:p w14:paraId="3D81C862" w14:textId="77777777" w:rsidR="00F93FFA" w:rsidRDefault="00F9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9BB14" w14:textId="77777777" w:rsidR="00A330F2" w:rsidRDefault="00A330F2" w:rsidP="00A330F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11</w:t>
    </w:r>
    <w:r>
      <w:rPr>
        <w:rStyle w:val="Oldalszm"/>
      </w:rPr>
      <w:fldChar w:fldCharType="end"/>
    </w:r>
  </w:p>
  <w:p w14:paraId="2B7AB812" w14:textId="77777777" w:rsidR="00A330F2" w:rsidRDefault="00A330F2" w:rsidP="00A330F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01479" w14:textId="77777777" w:rsidR="00A330F2" w:rsidRDefault="00A330F2" w:rsidP="00A330F2">
    <w:pPr>
      <w:pStyle w:val="llb"/>
      <w:framePr w:wrap="around" w:vAnchor="text" w:hAnchor="margin" w:xAlign="right" w:y="1"/>
      <w:rPr>
        <w:rStyle w:val="Oldalszm"/>
      </w:rPr>
    </w:pPr>
  </w:p>
  <w:p w14:paraId="0C5E30BD" w14:textId="77777777" w:rsidR="00A330F2" w:rsidRDefault="00A330F2" w:rsidP="00A330F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997E5" w14:textId="77777777" w:rsidR="00F93FFA" w:rsidRDefault="00F93FFA">
      <w:r>
        <w:separator/>
      </w:r>
    </w:p>
  </w:footnote>
  <w:footnote w:type="continuationSeparator" w:id="0">
    <w:p w14:paraId="5E512A30" w14:textId="77777777" w:rsidR="00F93FFA" w:rsidRDefault="00F9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D0330"/>
    <w:multiLevelType w:val="hybridMultilevel"/>
    <w:tmpl w:val="BA96B7B4"/>
    <w:lvl w:ilvl="0" w:tplc="1B1C6C42">
      <w:start w:val="1"/>
      <w:numFmt w:val="decimal"/>
      <w:lvlText w:val="%1."/>
      <w:lvlJc w:val="left"/>
      <w:pPr>
        <w:ind w:left="2487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3207" w:hanging="360"/>
      </w:pPr>
    </w:lvl>
    <w:lvl w:ilvl="2" w:tplc="040E001B" w:tentative="1">
      <w:start w:val="1"/>
      <w:numFmt w:val="lowerRoman"/>
      <w:lvlText w:val="%3."/>
      <w:lvlJc w:val="right"/>
      <w:pPr>
        <w:ind w:left="3927" w:hanging="180"/>
      </w:pPr>
    </w:lvl>
    <w:lvl w:ilvl="3" w:tplc="040E000F" w:tentative="1">
      <w:start w:val="1"/>
      <w:numFmt w:val="decimal"/>
      <w:lvlText w:val="%4."/>
      <w:lvlJc w:val="left"/>
      <w:pPr>
        <w:ind w:left="4647" w:hanging="360"/>
      </w:pPr>
    </w:lvl>
    <w:lvl w:ilvl="4" w:tplc="040E0019" w:tentative="1">
      <w:start w:val="1"/>
      <w:numFmt w:val="lowerLetter"/>
      <w:lvlText w:val="%5."/>
      <w:lvlJc w:val="left"/>
      <w:pPr>
        <w:ind w:left="5367" w:hanging="360"/>
      </w:pPr>
    </w:lvl>
    <w:lvl w:ilvl="5" w:tplc="040E001B" w:tentative="1">
      <w:start w:val="1"/>
      <w:numFmt w:val="lowerRoman"/>
      <w:lvlText w:val="%6."/>
      <w:lvlJc w:val="right"/>
      <w:pPr>
        <w:ind w:left="6087" w:hanging="180"/>
      </w:pPr>
    </w:lvl>
    <w:lvl w:ilvl="6" w:tplc="040E000F" w:tentative="1">
      <w:start w:val="1"/>
      <w:numFmt w:val="decimal"/>
      <w:lvlText w:val="%7."/>
      <w:lvlJc w:val="left"/>
      <w:pPr>
        <w:ind w:left="6807" w:hanging="360"/>
      </w:pPr>
    </w:lvl>
    <w:lvl w:ilvl="7" w:tplc="040E0019" w:tentative="1">
      <w:start w:val="1"/>
      <w:numFmt w:val="lowerLetter"/>
      <w:lvlText w:val="%8."/>
      <w:lvlJc w:val="left"/>
      <w:pPr>
        <w:ind w:left="7527" w:hanging="360"/>
      </w:pPr>
    </w:lvl>
    <w:lvl w:ilvl="8" w:tplc="040E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C387810"/>
    <w:multiLevelType w:val="hybridMultilevel"/>
    <w:tmpl w:val="43825B56"/>
    <w:lvl w:ilvl="0" w:tplc="5ED2F5EA">
      <w:start w:val="1"/>
      <w:numFmt w:val="upperRoman"/>
      <w:lvlText w:val="%1."/>
      <w:lvlJc w:val="left"/>
      <w:pPr>
        <w:ind w:left="720" w:hanging="720"/>
      </w:pPr>
      <w:rPr>
        <w:rFonts w:ascii="Times New Roman" w:eastAsia="Andale Sans UI" w:hAnsi="Times New Roman" w:cs="Times New Roman"/>
        <w:b/>
      </w:rPr>
    </w:lvl>
    <w:lvl w:ilvl="1" w:tplc="040E0019">
      <w:start w:val="1"/>
      <w:numFmt w:val="lowerLetter"/>
      <w:lvlText w:val="%2."/>
      <w:lvlJc w:val="left"/>
      <w:pPr>
        <w:ind w:left="1078" w:hanging="360"/>
      </w:pPr>
    </w:lvl>
    <w:lvl w:ilvl="2" w:tplc="040E001B">
      <w:start w:val="1"/>
      <w:numFmt w:val="lowerRoman"/>
      <w:lvlText w:val="%3."/>
      <w:lvlJc w:val="right"/>
      <w:pPr>
        <w:ind w:left="1798" w:hanging="180"/>
      </w:pPr>
    </w:lvl>
    <w:lvl w:ilvl="3" w:tplc="040E000F">
      <w:start w:val="1"/>
      <w:numFmt w:val="decimal"/>
      <w:lvlText w:val="%4."/>
      <w:lvlJc w:val="left"/>
      <w:pPr>
        <w:ind w:left="2518" w:hanging="360"/>
      </w:pPr>
    </w:lvl>
    <w:lvl w:ilvl="4" w:tplc="040E0019">
      <w:start w:val="1"/>
      <w:numFmt w:val="lowerLetter"/>
      <w:lvlText w:val="%5."/>
      <w:lvlJc w:val="left"/>
      <w:pPr>
        <w:ind w:left="3238" w:hanging="360"/>
      </w:pPr>
    </w:lvl>
    <w:lvl w:ilvl="5" w:tplc="040E001B">
      <w:start w:val="1"/>
      <w:numFmt w:val="lowerRoman"/>
      <w:lvlText w:val="%6."/>
      <w:lvlJc w:val="right"/>
      <w:pPr>
        <w:ind w:left="3958" w:hanging="180"/>
      </w:pPr>
    </w:lvl>
    <w:lvl w:ilvl="6" w:tplc="040E000F">
      <w:start w:val="1"/>
      <w:numFmt w:val="decimal"/>
      <w:lvlText w:val="%7."/>
      <w:lvlJc w:val="left"/>
      <w:pPr>
        <w:ind w:left="4678" w:hanging="360"/>
      </w:pPr>
    </w:lvl>
    <w:lvl w:ilvl="7" w:tplc="040E0019">
      <w:start w:val="1"/>
      <w:numFmt w:val="lowerLetter"/>
      <w:lvlText w:val="%8."/>
      <w:lvlJc w:val="left"/>
      <w:pPr>
        <w:ind w:left="5398" w:hanging="360"/>
      </w:pPr>
    </w:lvl>
    <w:lvl w:ilvl="8" w:tplc="040E001B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F7B56D0"/>
    <w:multiLevelType w:val="hybridMultilevel"/>
    <w:tmpl w:val="D9C62912"/>
    <w:lvl w:ilvl="0" w:tplc="EB70C6B6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735" w:hanging="360"/>
      </w:pPr>
    </w:lvl>
    <w:lvl w:ilvl="2" w:tplc="040E001B" w:tentative="1">
      <w:start w:val="1"/>
      <w:numFmt w:val="lowerRoman"/>
      <w:lvlText w:val="%3."/>
      <w:lvlJc w:val="right"/>
      <w:pPr>
        <w:ind w:left="9455" w:hanging="180"/>
      </w:pPr>
    </w:lvl>
    <w:lvl w:ilvl="3" w:tplc="040E000F" w:tentative="1">
      <w:start w:val="1"/>
      <w:numFmt w:val="decimal"/>
      <w:lvlText w:val="%4."/>
      <w:lvlJc w:val="left"/>
      <w:pPr>
        <w:ind w:left="10175" w:hanging="360"/>
      </w:pPr>
    </w:lvl>
    <w:lvl w:ilvl="4" w:tplc="040E0019" w:tentative="1">
      <w:start w:val="1"/>
      <w:numFmt w:val="lowerLetter"/>
      <w:lvlText w:val="%5."/>
      <w:lvlJc w:val="left"/>
      <w:pPr>
        <w:ind w:left="10895" w:hanging="360"/>
      </w:pPr>
    </w:lvl>
    <w:lvl w:ilvl="5" w:tplc="040E001B" w:tentative="1">
      <w:start w:val="1"/>
      <w:numFmt w:val="lowerRoman"/>
      <w:lvlText w:val="%6."/>
      <w:lvlJc w:val="right"/>
      <w:pPr>
        <w:ind w:left="11615" w:hanging="180"/>
      </w:pPr>
    </w:lvl>
    <w:lvl w:ilvl="6" w:tplc="040E000F" w:tentative="1">
      <w:start w:val="1"/>
      <w:numFmt w:val="decimal"/>
      <w:lvlText w:val="%7."/>
      <w:lvlJc w:val="left"/>
      <w:pPr>
        <w:ind w:left="12335" w:hanging="360"/>
      </w:pPr>
    </w:lvl>
    <w:lvl w:ilvl="7" w:tplc="040E0019" w:tentative="1">
      <w:start w:val="1"/>
      <w:numFmt w:val="lowerLetter"/>
      <w:lvlText w:val="%8."/>
      <w:lvlJc w:val="left"/>
      <w:pPr>
        <w:ind w:left="13055" w:hanging="360"/>
      </w:pPr>
    </w:lvl>
    <w:lvl w:ilvl="8" w:tplc="040E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" w15:restartNumberingAfterBreak="0">
    <w:nsid w:val="41C73810"/>
    <w:multiLevelType w:val="hybridMultilevel"/>
    <w:tmpl w:val="08FE6FA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505653"/>
    <w:multiLevelType w:val="hybridMultilevel"/>
    <w:tmpl w:val="B68834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16185"/>
    <w:multiLevelType w:val="multilevel"/>
    <w:tmpl w:val="BCD48A3A"/>
    <w:styleLink w:val="Aktulislista1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1987109">
    <w:abstractNumId w:val="3"/>
  </w:num>
  <w:num w:numId="2" w16cid:durableId="1034888903">
    <w:abstractNumId w:val="5"/>
  </w:num>
  <w:num w:numId="3" w16cid:durableId="1692761135">
    <w:abstractNumId w:val="4"/>
  </w:num>
  <w:num w:numId="4" w16cid:durableId="1975796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2286921">
    <w:abstractNumId w:val="2"/>
  </w:num>
  <w:num w:numId="6" w16cid:durableId="143945147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42"/>
    <w:rsid w:val="000067B5"/>
    <w:rsid w:val="00027DFA"/>
    <w:rsid w:val="00045E0B"/>
    <w:rsid w:val="00053071"/>
    <w:rsid w:val="00070AF1"/>
    <w:rsid w:val="000A6FDD"/>
    <w:rsid w:val="000B0C07"/>
    <w:rsid w:val="0010595C"/>
    <w:rsid w:val="00126BBA"/>
    <w:rsid w:val="00131753"/>
    <w:rsid w:val="0014619C"/>
    <w:rsid w:val="00154AA1"/>
    <w:rsid w:val="001C7055"/>
    <w:rsid w:val="002261B0"/>
    <w:rsid w:val="00244843"/>
    <w:rsid w:val="00257686"/>
    <w:rsid w:val="002719D2"/>
    <w:rsid w:val="00272AA5"/>
    <w:rsid w:val="00275B47"/>
    <w:rsid w:val="002A108B"/>
    <w:rsid w:val="002A4B38"/>
    <w:rsid w:val="002B3647"/>
    <w:rsid w:val="002E37E0"/>
    <w:rsid w:val="00324A8B"/>
    <w:rsid w:val="00327303"/>
    <w:rsid w:val="003328F5"/>
    <w:rsid w:val="00354F59"/>
    <w:rsid w:val="003627A1"/>
    <w:rsid w:val="00367B9E"/>
    <w:rsid w:val="00382E4F"/>
    <w:rsid w:val="003C33E3"/>
    <w:rsid w:val="00486E03"/>
    <w:rsid w:val="004B0E51"/>
    <w:rsid w:val="004B35F4"/>
    <w:rsid w:val="004E4EE2"/>
    <w:rsid w:val="00527D75"/>
    <w:rsid w:val="00553D62"/>
    <w:rsid w:val="00555242"/>
    <w:rsid w:val="00560140"/>
    <w:rsid w:val="00564444"/>
    <w:rsid w:val="00575606"/>
    <w:rsid w:val="00582940"/>
    <w:rsid w:val="005A395F"/>
    <w:rsid w:val="005A5608"/>
    <w:rsid w:val="005C3215"/>
    <w:rsid w:val="005C6D98"/>
    <w:rsid w:val="005F3B69"/>
    <w:rsid w:val="005F74D9"/>
    <w:rsid w:val="00604A65"/>
    <w:rsid w:val="006151F4"/>
    <w:rsid w:val="006C731E"/>
    <w:rsid w:val="007405D8"/>
    <w:rsid w:val="00761DF8"/>
    <w:rsid w:val="007662E9"/>
    <w:rsid w:val="0077017E"/>
    <w:rsid w:val="00790532"/>
    <w:rsid w:val="007949C9"/>
    <w:rsid w:val="007A0447"/>
    <w:rsid w:val="007A60E5"/>
    <w:rsid w:val="007B2680"/>
    <w:rsid w:val="007E3BA3"/>
    <w:rsid w:val="007F5656"/>
    <w:rsid w:val="007F5E2D"/>
    <w:rsid w:val="008044B6"/>
    <w:rsid w:val="00806D82"/>
    <w:rsid w:val="00835B02"/>
    <w:rsid w:val="00867636"/>
    <w:rsid w:val="008837C9"/>
    <w:rsid w:val="008972AE"/>
    <w:rsid w:val="0090188B"/>
    <w:rsid w:val="00943371"/>
    <w:rsid w:val="00951BB4"/>
    <w:rsid w:val="00964E81"/>
    <w:rsid w:val="009868FB"/>
    <w:rsid w:val="00995F93"/>
    <w:rsid w:val="009F2407"/>
    <w:rsid w:val="00A03EC2"/>
    <w:rsid w:val="00A23760"/>
    <w:rsid w:val="00A330F2"/>
    <w:rsid w:val="00A35CA9"/>
    <w:rsid w:val="00A80200"/>
    <w:rsid w:val="00A94F98"/>
    <w:rsid w:val="00AA6B21"/>
    <w:rsid w:val="00AF1E4E"/>
    <w:rsid w:val="00B26CC0"/>
    <w:rsid w:val="00B37298"/>
    <w:rsid w:val="00B75E25"/>
    <w:rsid w:val="00B90BA6"/>
    <w:rsid w:val="00BB4D0E"/>
    <w:rsid w:val="00BF214B"/>
    <w:rsid w:val="00C32915"/>
    <w:rsid w:val="00C342B1"/>
    <w:rsid w:val="00C3728A"/>
    <w:rsid w:val="00C90702"/>
    <w:rsid w:val="00C91F33"/>
    <w:rsid w:val="00C94780"/>
    <w:rsid w:val="00CB2340"/>
    <w:rsid w:val="00CC04BF"/>
    <w:rsid w:val="00CE5948"/>
    <w:rsid w:val="00D04A82"/>
    <w:rsid w:val="00D22CA5"/>
    <w:rsid w:val="00DA162B"/>
    <w:rsid w:val="00DC3FD8"/>
    <w:rsid w:val="00DE7035"/>
    <w:rsid w:val="00DF2C60"/>
    <w:rsid w:val="00DF5270"/>
    <w:rsid w:val="00E762D6"/>
    <w:rsid w:val="00E76C50"/>
    <w:rsid w:val="00EA4A42"/>
    <w:rsid w:val="00EB3C7C"/>
    <w:rsid w:val="00EC4FA5"/>
    <w:rsid w:val="00F04572"/>
    <w:rsid w:val="00F27FD4"/>
    <w:rsid w:val="00F45872"/>
    <w:rsid w:val="00F523A5"/>
    <w:rsid w:val="00F75D29"/>
    <w:rsid w:val="00F763F6"/>
    <w:rsid w:val="00F82EE0"/>
    <w:rsid w:val="00F914EF"/>
    <w:rsid w:val="00F93FFA"/>
    <w:rsid w:val="00FD15ED"/>
    <w:rsid w:val="00F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85F13"/>
  <w15:chartTrackingRefBased/>
  <w15:docId w15:val="{5DC507C8-A307-49F7-9F86-54955E30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A4A42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4B35F4"/>
    <w:pPr>
      <w:keepNext/>
      <w:jc w:val="center"/>
      <w:outlineLvl w:val="0"/>
    </w:pPr>
    <w:rPr>
      <w:rFonts w:ascii="Comic Sans MS" w:hAnsi="Comic Sans MS"/>
      <w:szCs w:val="20"/>
      <w:u w:val="single"/>
      <w:lang w:eastAsia="hu-HU"/>
    </w:rPr>
  </w:style>
  <w:style w:type="paragraph" w:styleId="Cmsor3">
    <w:name w:val="heading 3"/>
    <w:basedOn w:val="Norml"/>
    <w:next w:val="Norml"/>
    <w:link w:val="Cmsor3Char"/>
    <w:qFormat/>
    <w:rsid w:val="004B35F4"/>
    <w:pPr>
      <w:keepNext/>
      <w:ind w:left="4956"/>
      <w:jc w:val="both"/>
      <w:outlineLvl w:val="2"/>
    </w:pPr>
    <w:rPr>
      <w:i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A330F2"/>
    <w:pPr>
      <w:spacing w:before="240" w:after="60"/>
      <w:outlineLvl w:val="5"/>
    </w:pPr>
    <w:rPr>
      <w:b/>
      <w:b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4B35F4"/>
    <w:pPr>
      <w:keepNext/>
      <w:ind w:left="4956"/>
      <w:jc w:val="right"/>
      <w:outlineLvl w:val="6"/>
    </w:pPr>
    <w:rPr>
      <w:i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l"/>
    <w:rsid w:val="00EA4A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Normal">
    <w:name w:val="[Normal]"/>
    <w:rsid w:val="00EA4A42"/>
    <w:rPr>
      <w:rFonts w:ascii="Arial" w:eastAsia="Arial" w:hAnsi="Arial"/>
      <w:noProof/>
      <w:sz w:val="24"/>
      <w:lang w:val="en-US" w:eastAsia="en-US"/>
    </w:rPr>
  </w:style>
  <w:style w:type="paragraph" w:styleId="Szvegtrzs">
    <w:name w:val="Body Text"/>
    <w:basedOn w:val="Norml"/>
    <w:link w:val="SzvegtrzsChar"/>
    <w:rsid w:val="006151F4"/>
    <w:pPr>
      <w:jc w:val="both"/>
    </w:pPr>
    <w:rPr>
      <w:bCs/>
      <w:lang w:eastAsia="ar-SA"/>
    </w:rPr>
  </w:style>
  <w:style w:type="character" w:customStyle="1" w:styleId="SzvegtrzsChar">
    <w:name w:val="Szövegtörzs Char"/>
    <w:link w:val="Szvegtrzs"/>
    <w:locked/>
    <w:rsid w:val="006151F4"/>
    <w:rPr>
      <w:bCs/>
      <w:sz w:val="24"/>
      <w:szCs w:val="24"/>
      <w:lang w:val="hu-HU" w:eastAsia="ar-SA" w:bidi="ar-SA"/>
    </w:rPr>
  </w:style>
  <w:style w:type="character" w:customStyle="1" w:styleId="Cmsor6Char">
    <w:name w:val="Címsor 6 Char"/>
    <w:link w:val="Cmsor6"/>
    <w:rsid w:val="00A330F2"/>
    <w:rPr>
      <w:b/>
      <w:bCs/>
      <w:sz w:val="22"/>
      <w:szCs w:val="22"/>
    </w:rPr>
  </w:style>
  <w:style w:type="paragraph" w:styleId="Listaszerbekezds">
    <w:name w:val="List Paragraph"/>
    <w:aliases w:val="List Paragraph à moi,Welt L Char,Welt L,Bullet List,FooterText,numbered,Paragraphe de liste1,Bulletr List Paragraph,列出段落,列出段落1,Listeafsnit1,Parágrafo da Lista1,List Paragraph2,List Paragraph21,リスト段落1,Párrafo de lista1,Bullet"/>
    <w:basedOn w:val="Norml"/>
    <w:link w:val="ListaszerbekezdsChar"/>
    <w:uiPriority w:val="34"/>
    <w:qFormat/>
    <w:rsid w:val="00A330F2"/>
    <w:pPr>
      <w:ind w:left="720"/>
      <w:contextualSpacing/>
    </w:pPr>
    <w:rPr>
      <w:lang w:eastAsia="hu-HU"/>
    </w:rPr>
  </w:style>
  <w:style w:type="paragraph" w:styleId="llb">
    <w:name w:val="footer"/>
    <w:basedOn w:val="Norml"/>
    <w:link w:val="llbChar"/>
    <w:uiPriority w:val="99"/>
    <w:rsid w:val="00A330F2"/>
    <w:pPr>
      <w:tabs>
        <w:tab w:val="center" w:pos="4536"/>
        <w:tab w:val="right" w:pos="9072"/>
      </w:tabs>
    </w:pPr>
    <w:rPr>
      <w:sz w:val="26"/>
      <w:szCs w:val="20"/>
      <w:lang w:eastAsia="hu-HU"/>
    </w:rPr>
  </w:style>
  <w:style w:type="character" w:customStyle="1" w:styleId="llbChar">
    <w:name w:val="Élőláb Char"/>
    <w:link w:val="llb"/>
    <w:uiPriority w:val="99"/>
    <w:rsid w:val="00A330F2"/>
    <w:rPr>
      <w:sz w:val="26"/>
    </w:rPr>
  </w:style>
  <w:style w:type="paragraph" w:styleId="lfej">
    <w:name w:val="header"/>
    <w:basedOn w:val="Norml"/>
    <w:link w:val="lfejChar"/>
    <w:rsid w:val="00A330F2"/>
    <w:pPr>
      <w:tabs>
        <w:tab w:val="right" w:pos="8641"/>
      </w:tabs>
    </w:pPr>
    <w:rPr>
      <w:szCs w:val="20"/>
      <w:lang w:val="en-GB" w:eastAsia="hu-HU"/>
    </w:rPr>
  </w:style>
  <w:style w:type="character" w:customStyle="1" w:styleId="lfejChar">
    <w:name w:val="Élőfej Char"/>
    <w:link w:val="lfej"/>
    <w:rsid w:val="00A330F2"/>
    <w:rPr>
      <w:sz w:val="24"/>
      <w:lang w:val="en-GB"/>
    </w:rPr>
  </w:style>
  <w:style w:type="character" w:styleId="Oldalszm">
    <w:name w:val="page number"/>
    <w:rsid w:val="00A330F2"/>
  </w:style>
  <w:style w:type="paragraph" w:customStyle="1" w:styleId="Szvegtrzs21">
    <w:name w:val="Szövegtörzs 21"/>
    <w:basedOn w:val="Norml"/>
    <w:rsid w:val="00A330F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hu-HU"/>
    </w:rPr>
  </w:style>
  <w:style w:type="paragraph" w:customStyle="1" w:styleId="Szvegtrzsbehzssal21">
    <w:name w:val="Szövegtörzs behúzással 21"/>
    <w:basedOn w:val="Norml"/>
    <w:rsid w:val="00A330F2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8"/>
      <w:szCs w:val="20"/>
      <w:lang w:eastAsia="hu-HU"/>
    </w:rPr>
  </w:style>
  <w:style w:type="character" w:styleId="Hiperhivatkozs">
    <w:name w:val="Hyperlink"/>
    <w:uiPriority w:val="99"/>
    <w:rsid w:val="00A330F2"/>
    <w:rPr>
      <w:color w:val="0000FF"/>
      <w:u w:val="single"/>
    </w:rPr>
  </w:style>
  <w:style w:type="character" w:customStyle="1" w:styleId="Cmsor1Char">
    <w:name w:val="Címsor 1 Char"/>
    <w:link w:val="Cmsor1"/>
    <w:rsid w:val="004B35F4"/>
    <w:rPr>
      <w:rFonts w:ascii="Comic Sans MS" w:hAnsi="Comic Sans MS"/>
      <w:sz w:val="24"/>
      <w:u w:val="single"/>
    </w:rPr>
  </w:style>
  <w:style w:type="character" w:customStyle="1" w:styleId="Cmsor3Char">
    <w:name w:val="Címsor 3 Char"/>
    <w:link w:val="Cmsor3"/>
    <w:rsid w:val="004B35F4"/>
    <w:rPr>
      <w:i/>
      <w:sz w:val="24"/>
    </w:rPr>
  </w:style>
  <w:style w:type="character" w:customStyle="1" w:styleId="Cmsor7Char">
    <w:name w:val="Címsor 7 Char"/>
    <w:link w:val="Cmsor7"/>
    <w:rsid w:val="004B35F4"/>
    <w:rPr>
      <w:i/>
      <w:sz w:val="24"/>
      <w:lang w:val="x-none" w:eastAsia="x-none"/>
    </w:rPr>
  </w:style>
  <w:style w:type="paragraph" w:styleId="NormlWeb">
    <w:name w:val="Normal (Web)"/>
    <w:basedOn w:val="Norml"/>
    <w:uiPriority w:val="99"/>
    <w:unhideWhenUsed/>
    <w:rsid w:val="004B35F4"/>
    <w:pPr>
      <w:spacing w:before="100" w:beforeAutospacing="1" w:after="100" w:afterAutospacing="1"/>
    </w:pPr>
    <w:rPr>
      <w:lang w:eastAsia="hu-HU"/>
    </w:rPr>
  </w:style>
  <w:style w:type="paragraph" w:styleId="Buborkszveg">
    <w:name w:val="Balloon Text"/>
    <w:basedOn w:val="Norml"/>
    <w:link w:val="BuborkszvegChar"/>
    <w:rsid w:val="004B35F4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4B35F4"/>
    <w:rPr>
      <w:rFonts w:ascii="Tahoma" w:hAnsi="Tahoma"/>
      <w:sz w:val="16"/>
      <w:szCs w:val="16"/>
      <w:lang w:val="x-none" w:eastAsia="x-none"/>
    </w:rPr>
  </w:style>
  <w:style w:type="numbering" w:customStyle="1" w:styleId="Aktulislista1">
    <w:name w:val="Aktuális lista1"/>
    <w:rsid w:val="004B35F4"/>
    <w:pPr>
      <w:numPr>
        <w:numId w:val="2"/>
      </w:numPr>
    </w:pPr>
  </w:style>
  <w:style w:type="character" w:customStyle="1" w:styleId="ListaszerbekezdsChar">
    <w:name w:val="Listaszerű bekezdés Char"/>
    <w:aliases w:val="List Paragraph à moi Char,Welt L Char Char,Welt L Char1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rsid w:val="00C3728A"/>
    <w:rPr>
      <w:sz w:val="24"/>
      <w:szCs w:val="24"/>
    </w:rPr>
  </w:style>
  <w:style w:type="table" w:styleId="Rcsostblzat">
    <w:name w:val="Table Grid"/>
    <w:basedOn w:val="Normltblzat"/>
    <w:rsid w:val="00A35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Lilian</dc:creator>
  <cp:keywords/>
  <dc:description/>
  <cp:lastModifiedBy>Felhasználó</cp:lastModifiedBy>
  <cp:revision>3</cp:revision>
  <cp:lastPrinted>2023-05-25T11:02:00Z</cp:lastPrinted>
  <dcterms:created xsi:type="dcterms:W3CDTF">2024-02-09T09:52:00Z</dcterms:created>
  <dcterms:modified xsi:type="dcterms:W3CDTF">2024-02-28T14:55:00Z</dcterms:modified>
</cp:coreProperties>
</file>