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1D6F" w14:textId="77777777" w:rsidR="002C0452" w:rsidRDefault="00CA3A3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.../.... (...) önkormányzati rendelete</w:t>
      </w:r>
    </w:p>
    <w:p w14:paraId="15A1DDFB" w14:textId="77777777" w:rsidR="002C0452" w:rsidRDefault="00CA3A3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szervezeti és működési szabályzatáról szóló 3/2022. (II. 23.) önkormányzati rendelet módosításáról</w:t>
      </w:r>
    </w:p>
    <w:p w14:paraId="7DCD9190" w14:textId="77777777" w:rsidR="002C0452" w:rsidRDefault="00CA3A32">
      <w:pPr>
        <w:pStyle w:val="Szvegtrzs"/>
        <w:spacing w:before="220" w:after="0" w:line="240" w:lineRule="auto"/>
        <w:jc w:val="both"/>
      </w:pPr>
      <w:r>
        <w:t xml:space="preserve">Magyarország Alaptörvényének 32. cikk (1) </w:t>
      </w:r>
      <w:proofErr w:type="spellStart"/>
      <w:r>
        <w:t>bek</w:t>
      </w:r>
      <w:proofErr w:type="spellEnd"/>
      <w:r>
        <w:t xml:space="preserve">. c.) </w:t>
      </w:r>
      <w:r>
        <w:t>pontjában meghatározott feladatkörében eljárva, Magyarország helyi önkormányzatairól szóló 2011. évi CLXXXIX. törvény 53. § (1) bekezdésében foglalt felhatalmazás alapján Szervezeti és Működési Szabályzatát az alábbiak szerint állapítja meg:</w:t>
      </w:r>
    </w:p>
    <w:p w14:paraId="52564808" w14:textId="77777777" w:rsidR="002C0452" w:rsidRDefault="00CA3A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3164B86" w14:textId="77777777" w:rsidR="002C0452" w:rsidRDefault="00CA3A32">
      <w:pPr>
        <w:pStyle w:val="Szvegtrzs"/>
        <w:spacing w:after="0" w:line="240" w:lineRule="auto"/>
        <w:jc w:val="both"/>
      </w:pPr>
      <w:r>
        <w:t>A szervezeti és működési szabályzatáról szóló 3/2022. (II. 23.) önkormányzati rendelet 20. § (1) bekezdése helyébe a következő rendelkezés lép:</w:t>
      </w:r>
    </w:p>
    <w:p w14:paraId="195C2DBF" w14:textId="77777777" w:rsidR="002C0452" w:rsidRDefault="00CA3A32">
      <w:pPr>
        <w:pStyle w:val="Szvegtrzs"/>
        <w:spacing w:before="240" w:after="240" w:line="240" w:lineRule="auto"/>
        <w:jc w:val="both"/>
      </w:pPr>
      <w:r>
        <w:t>„(1) Titkos szavazás rendelhető el a képviselőtestület erre vonatkozó döntése alapján olyan ügyekben, ahol zárt ülés tartható.”</w:t>
      </w:r>
    </w:p>
    <w:p w14:paraId="0053B89B" w14:textId="77777777" w:rsidR="002C0452" w:rsidRDefault="00CA3A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6DDB8F9" w14:textId="77777777" w:rsidR="002C0452" w:rsidRDefault="00CA3A32">
      <w:pPr>
        <w:pStyle w:val="Szvegtrzs"/>
        <w:spacing w:after="0" w:line="240" w:lineRule="auto"/>
        <w:jc w:val="both"/>
      </w:pPr>
      <w:r>
        <w:t>(1) A szervezeti és működési szabályzatáról szóló 3/2022. (II. 23.) önkormányzati rendelet 1. melléklete az 1. melléklet szerint módosul.</w:t>
      </w:r>
    </w:p>
    <w:p w14:paraId="230DF7CF" w14:textId="77777777" w:rsidR="002C0452" w:rsidRDefault="00CA3A32">
      <w:pPr>
        <w:pStyle w:val="Szvegtrzs"/>
        <w:spacing w:before="240" w:after="0" w:line="240" w:lineRule="auto"/>
        <w:jc w:val="both"/>
      </w:pPr>
      <w:r>
        <w:t>(2) A szervezeti és működési szabályzatáról szóló 3/2022. (II. 23.) önkormányzati rendelet 4. melléklete a 2. melléklet szerint módosul.</w:t>
      </w:r>
    </w:p>
    <w:p w14:paraId="69E88FC5" w14:textId="77777777" w:rsidR="002C0452" w:rsidRDefault="00CA3A32">
      <w:pPr>
        <w:pStyle w:val="Szvegtrzs"/>
        <w:spacing w:before="240" w:after="0" w:line="240" w:lineRule="auto"/>
        <w:jc w:val="both"/>
      </w:pPr>
      <w:r>
        <w:t>(3) A szervezeti és működési szabályzatáról szóló 3/2022. (II. 23.) önkormányzati rendelet 6. melléklete a 3. melléklet szerint módosul.</w:t>
      </w:r>
    </w:p>
    <w:p w14:paraId="19E07506" w14:textId="77777777" w:rsidR="002C0452" w:rsidRDefault="00CA3A32">
      <w:pPr>
        <w:pStyle w:val="Szvegtrzs"/>
        <w:spacing w:before="240" w:after="0" w:line="240" w:lineRule="auto"/>
        <w:jc w:val="both"/>
      </w:pPr>
      <w:r>
        <w:t>(4) A szervezeti és működési szabályzatáról szóló 3/2022. (II. 23.) önkormányzati rendelet 8. melléklete a 4. melléklet szerint módosul.</w:t>
      </w:r>
    </w:p>
    <w:p w14:paraId="52F635B4" w14:textId="77777777" w:rsidR="002C0452" w:rsidRDefault="00CA3A3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6A29628" w14:textId="77777777" w:rsidR="00D35969" w:rsidRDefault="00CA3A32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5FC64D1B" w14:textId="77777777" w:rsidR="00D35969" w:rsidRDefault="00D35969">
      <w:pPr>
        <w:pStyle w:val="Szvegtrzs"/>
        <w:spacing w:after="0" w:line="240" w:lineRule="auto"/>
        <w:jc w:val="both"/>
      </w:pPr>
    </w:p>
    <w:p w14:paraId="7C4D70A9" w14:textId="77777777" w:rsidR="00D35969" w:rsidRDefault="00D35969" w:rsidP="00D35969">
      <w:pPr>
        <w:pStyle w:val="Szvegtrzs"/>
        <w:spacing w:after="0" w:line="240" w:lineRule="auto"/>
        <w:jc w:val="both"/>
      </w:pPr>
    </w:p>
    <w:p w14:paraId="41E7F79C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7B12EB05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1FCF065F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  <w:t>Horváth Zoltánné</w:t>
      </w:r>
      <w:r>
        <w:tab/>
        <w:t>Epstein Ferenc</w:t>
      </w:r>
    </w:p>
    <w:p w14:paraId="64341F2F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3E9D4283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320D7FC5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4AEB7CC9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>A rendelet kihirdetve: 2024. december ….</w:t>
      </w:r>
    </w:p>
    <w:p w14:paraId="471F0B27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0CFBB2BC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2F04886D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</w:r>
      <w:r>
        <w:tab/>
        <w:t>Epstein Ferenc</w:t>
      </w:r>
    </w:p>
    <w:p w14:paraId="5BF284EE" w14:textId="77777777" w:rsidR="00D35969" w:rsidRDefault="00D35969" w:rsidP="00D35969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</w:r>
      <w:r>
        <w:tab/>
        <w:t>jegyző</w:t>
      </w:r>
    </w:p>
    <w:p w14:paraId="4A772204" w14:textId="795759C0" w:rsidR="002C0452" w:rsidRDefault="00CA3A32">
      <w:pPr>
        <w:pStyle w:val="Szvegtrzs"/>
        <w:spacing w:after="0" w:line="240" w:lineRule="auto"/>
        <w:jc w:val="both"/>
      </w:pPr>
      <w:r>
        <w:br w:type="page"/>
      </w:r>
    </w:p>
    <w:p w14:paraId="5760D54F" w14:textId="77777777" w:rsidR="002C0452" w:rsidRDefault="00CA3A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38E41A15" w14:textId="77777777" w:rsidR="002C0452" w:rsidRDefault="00CA3A32">
      <w:pPr>
        <w:pStyle w:val="Szvegtrzs"/>
        <w:spacing w:before="220" w:after="0" w:line="240" w:lineRule="auto"/>
        <w:jc w:val="both"/>
      </w:pPr>
      <w:r>
        <w:t>1. A szervezeti és működési szabályzatáról szóló 3/2022. (II. 23.) önkormányzati rendelet 1. mellékletében foglalt táblázat „Pataki Sándorné polgármester Horváth Zoltánné alpolgármester Balogh Józsefné Orsós Árpád Ungi Zsolt” sora helyébe a következő rendelkezés lép:</w:t>
      </w:r>
    </w:p>
    <w:p w14:paraId="21C95E10" w14:textId="77777777" w:rsidR="002C0452" w:rsidRDefault="00CA3A32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2C0452" w14:paraId="050F1A6A" w14:textId="77777777"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A5BC3" w14:textId="77777777" w:rsidR="002C0452" w:rsidRDefault="00CA3A32">
            <w:pPr>
              <w:pStyle w:val="Szvegtrzs"/>
              <w:spacing w:after="0" w:line="240" w:lineRule="auto"/>
              <w:jc w:val="center"/>
            </w:pPr>
            <w:r>
              <w:br/>
              <w:t>Horváth Zoltánné polgármester</w:t>
            </w:r>
            <w:r>
              <w:br/>
            </w:r>
            <w:r>
              <w:br/>
              <w:t>Ungi Zsolt alpolgármester</w:t>
            </w:r>
            <w:r>
              <w:br/>
            </w:r>
            <w:r>
              <w:br/>
              <w:t>Ambrus Norbert</w:t>
            </w:r>
            <w:r>
              <w:br/>
            </w:r>
            <w:r>
              <w:br/>
              <w:t>Horváth Adrienn</w:t>
            </w:r>
            <w:r>
              <w:br/>
            </w:r>
            <w:r>
              <w:br/>
              <w:t>Schmelczerné Gál Ildikó</w:t>
            </w:r>
            <w:r>
              <w:br/>
            </w:r>
          </w:p>
        </w:tc>
      </w:tr>
    </w:tbl>
    <w:p w14:paraId="2F750E6E" w14:textId="77777777" w:rsidR="002C0452" w:rsidRDefault="00CA3A32">
      <w:pPr>
        <w:jc w:val="right"/>
      </w:pPr>
      <w:r>
        <w:t>”</w:t>
      </w:r>
      <w:r>
        <w:br w:type="page"/>
      </w:r>
    </w:p>
    <w:p w14:paraId="38B75519" w14:textId="77777777" w:rsidR="002C0452" w:rsidRDefault="00CA3A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6C487054" w14:textId="77777777" w:rsidR="002C0452" w:rsidRDefault="00CA3A32">
      <w:pPr>
        <w:pStyle w:val="Szvegtrzs"/>
        <w:spacing w:before="220" w:after="0" w:line="240" w:lineRule="auto"/>
        <w:jc w:val="both"/>
      </w:pPr>
      <w:r>
        <w:t xml:space="preserve">1. A szervezeti és működési szabályzatáról szóló 3/2022. (II. 23.) önkormányzati rendelet 4. melléklet 1. pont b) alpontja </w:t>
      </w:r>
      <w:r>
        <w:t>helyébe a következő rendelkezés lép:</w:t>
      </w:r>
    </w:p>
    <w:p w14:paraId="320A34F6" w14:textId="365CB171" w:rsidR="002C0452" w:rsidRDefault="00CA3A32">
      <w:pPr>
        <w:pStyle w:val="Szvegtrzs"/>
        <w:spacing w:before="240" w:after="240" w:line="240" w:lineRule="auto"/>
        <w:jc w:val="both"/>
      </w:pPr>
      <w:r>
        <w:t>„b) a helyi szociális gondoskodásról szóló önkormányzati rendeletben</w:t>
      </w:r>
      <w:r>
        <w:t xml:space="preserve"> foglalt jogosultságok,”</w:t>
      </w:r>
      <w:r>
        <w:br w:type="page"/>
      </w:r>
    </w:p>
    <w:p w14:paraId="4C9E9151" w14:textId="77777777" w:rsidR="002C0452" w:rsidRDefault="00CA3A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7A39A2FE" w14:textId="77777777" w:rsidR="002C0452" w:rsidRDefault="00CA3A32">
      <w:pPr>
        <w:pStyle w:val="Szvegtrzs"/>
        <w:spacing w:before="220" w:after="0" w:line="240" w:lineRule="auto"/>
        <w:jc w:val="both"/>
      </w:pPr>
      <w:r>
        <w:t>1. A szervezeti és működési szabályzatáról szóló 3/2022. (II. 23.) önkormányzati rendelet 6. melléklet 1. pont helyébe a következő pont lép:</w:t>
      </w:r>
    </w:p>
    <w:p w14:paraId="102EF0EC" w14:textId="77777777" w:rsidR="002C0452" w:rsidRDefault="00CA3A32">
      <w:pPr>
        <w:pStyle w:val="Szvegtrzs"/>
        <w:spacing w:before="240" w:after="240" w:line="240" w:lineRule="auto"/>
        <w:jc w:val="both"/>
      </w:pPr>
      <w:r>
        <w:t xml:space="preserve">„1. </w:t>
      </w:r>
      <w:r>
        <w:rPr>
          <w:b/>
          <w:bCs/>
        </w:rPr>
        <w:t xml:space="preserve">Ügyrendi </w:t>
      </w:r>
      <w:proofErr w:type="gramStart"/>
      <w:r>
        <w:rPr>
          <w:b/>
          <w:bCs/>
        </w:rPr>
        <w:t>Bizottság :</w:t>
      </w:r>
      <w:proofErr w:type="gramEnd"/>
      <w:r>
        <w:tab/>
        <w:t xml:space="preserve"> </w:t>
      </w:r>
      <w:r>
        <w:br/>
        <w:t>Ambrus Norbert elnök,</w:t>
      </w:r>
      <w:r>
        <w:tab/>
        <w:t xml:space="preserve"> </w:t>
      </w:r>
      <w:r>
        <w:br/>
        <w:t>Horváth Adrienn tag,</w:t>
      </w:r>
      <w:r>
        <w:tab/>
        <w:t xml:space="preserve"> </w:t>
      </w:r>
      <w:r>
        <w:br/>
        <w:t>Schmelczerné Gál Ildikó tag”</w:t>
      </w:r>
      <w:r>
        <w:br w:type="page"/>
      </w:r>
    </w:p>
    <w:p w14:paraId="73DD50F1" w14:textId="77777777" w:rsidR="002C0452" w:rsidRDefault="00CA3A3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0C772B22" w14:textId="77777777" w:rsidR="002C0452" w:rsidRDefault="00CA3A32">
      <w:pPr>
        <w:pStyle w:val="Szvegtrzs"/>
        <w:spacing w:before="220" w:after="0" w:line="240" w:lineRule="auto"/>
        <w:jc w:val="both"/>
      </w:pPr>
      <w:r>
        <w:t>1. A szervezeti és működési szabályzatáról szóló 3/2022. (II. 23.) önkormányzati rendelet 8. mellékletében foglalt táblázat „Pataki Sándorné polgármester” sora helyébe a következő rendelkezés lép:</w:t>
      </w:r>
    </w:p>
    <w:p w14:paraId="52BE7B50" w14:textId="77777777" w:rsidR="002C0452" w:rsidRDefault="00CA3A32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8"/>
        <w:gridCol w:w="6940"/>
      </w:tblGrid>
      <w:tr w:rsidR="002C0452" w14:paraId="09ABDE6E" w14:textId="77777777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7C3C" w14:textId="77777777" w:rsidR="002C0452" w:rsidRDefault="00CA3A32">
            <w:pPr>
              <w:pStyle w:val="Szvegtrzs"/>
              <w:spacing w:after="0" w:line="240" w:lineRule="auto"/>
              <w:jc w:val="center"/>
            </w:pPr>
            <w:r>
              <w:br/>
              <w:t>Horváth Zoltánné</w:t>
            </w:r>
            <w:r>
              <w:br/>
              <w:t>polgármester</w:t>
            </w:r>
            <w:r>
              <w:br/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3F145" w14:textId="77777777" w:rsidR="002C0452" w:rsidRDefault="00CA3A32">
            <w:pPr>
              <w:pStyle w:val="Szvegtrzs"/>
              <w:spacing w:after="0" w:line="240" w:lineRule="auto"/>
              <w:jc w:val="center"/>
            </w:pPr>
            <w:r>
              <w:br/>
              <w:t>Minden második hét csütörtök</w:t>
            </w:r>
            <w:r>
              <w:br/>
              <w:t>10-12 óráig</w:t>
            </w:r>
            <w:r>
              <w:br/>
            </w:r>
          </w:p>
        </w:tc>
      </w:tr>
    </w:tbl>
    <w:p w14:paraId="2180C6E7" w14:textId="77777777" w:rsidR="002C0452" w:rsidRDefault="00CA3A32">
      <w:pPr>
        <w:jc w:val="right"/>
        <w:sectPr w:rsidR="002C0452" w:rsidSect="00D35969">
          <w:footerReference w:type="default" r:id="rId7"/>
          <w:pgSz w:w="11906" w:h="16838"/>
          <w:pgMar w:top="1134" w:right="1134" w:bottom="1134" w:left="1134" w:header="0" w:footer="692" w:gutter="0"/>
          <w:cols w:space="708"/>
          <w:formProt w:val="0"/>
          <w:docGrid w:linePitch="600" w:charSpace="32768"/>
        </w:sectPr>
      </w:pPr>
      <w:r>
        <w:t>”</w:t>
      </w:r>
    </w:p>
    <w:p w14:paraId="645B5472" w14:textId="77777777" w:rsidR="002C0452" w:rsidRDefault="002C0452">
      <w:pPr>
        <w:pStyle w:val="Szvegtrzs"/>
        <w:spacing w:after="0"/>
        <w:jc w:val="center"/>
      </w:pPr>
    </w:p>
    <w:p w14:paraId="1EC39306" w14:textId="77777777" w:rsidR="002C0452" w:rsidRDefault="00CA3A32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4FEC1F73" w14:textId="77777777" w:rsidR="002C0452" w:rsidRDefault="00CA3A32">
      <w:pPr>
        <w:pStyle w:val="Szvegtrzs"/>
        <w:spacing w:before="159" w:after="159" w:line="240" w:lineRule="auto"/>
        <w:ind w:left="159" w:right="159"/>
        <w:jc w:val="both"/>
      </w:pPr>
      <w:r>
        <w:t xml:space="preserve">A 2024. évi általános önkormányzati választásokon változott a megválasztott képviselők személye, amit tartalmaz a rendelet melléklete. A </w:t>
      </w:r>
      <w:r>
        <w:t>képviselők személyi változása maga után vonta az ügyrendi bizottság tagjainak változását is. A rendelet módosítás a változások átvezetését tartalmazza.</w:t>
      </w:r>
    </w:p>
    <w:sectPr w:rsidR="002C045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D7E1" w14:textId="77777777" w:rsidR="00CA3A32" w:rsidRDefault="00CA3A32">
      <w:r>
        <w:separator/>
      </w:r>
    </w:p>
  </w:endnote>
  <w:endnote w:type="continuationSeparator" w:id="0">
    <w:p w14:paraId="082A9464" w14:textId="77777777" w:rsidR="00CA3A32" w:rsidRDefault="00CA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8E53" w14:textId="77777777" w:rsidR="002C0452" w:rsidRDefault="00CA3A3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AD05" w14:textId="77777777" w:rsidR="002C0452" w:rsidRDefault="00CA3A3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19D8" w14:textId="77777777" w:rsidR="00CA3A32" w:rsidRDefault="00CA3A32">
      <w:r>
        <w:separator/>
      </w:r>
    </w:p>
  </w:footnote>
  <w:footnote w:type="continuationSeparator" w:id="0">
    <w:p w14:paraId="217E3483" w14:textId="77777777" w:rsidR="00CA3A32" w:rsidRDefault="00CA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E3C76"/>
    <w:multiLevelType w:val="multilevel"/>
    <w:tmpl w:val="55D074F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611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52"/>
    <w:rsid w:val="002C0452"/>
    <w:rsid w:val="00732C79"/>
    <w:rsid w:val="00CA3A32"/>
    <w:rsid w:val="00D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634D8"/>
  <w15:docId w15:val="{F75FA81B-6999-4A84-9A9E-5D56249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D359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35969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412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Pintér-Ábel Nikoletta Igazgatás</dc:creator>
  <dc:description/>
  <cp:lastModifiedBy>Pintér-Ábel Nikoletta Igazgatás</cp:lastModifiedBy>
  <cp:revision>2</cp:revision>
  <dcterms:created xsi:type="dcterms:W3CDTF">2024-12-02T09:42:00Z</dcterms:created>
  <dcterms:modified xsi:type="dcterms:W3CDTF">2024-12-02T09:42:00Z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