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C02" w:rsidRDefault="000B6D64" w:rsidP="00575331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Bodolyabér Község Önkormányzata Képviselő-testületének 9/2022. (XII. 31.) önkormányzati rendelete</w:t>
      </w:r>
    </w:p>
    <w:p w:rsidR="00E34C02" w:rsidRDefault="000B6D64" w:rsidP="00575331">
      <w:pPr>
        <w:pStyle w:val="Szvegtrzs"/>
        <w:spacing w:after="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szociális gondoskodás helyi szabályairól szóló 4/2022.(II.23.) rendelet módosításáról</w:t>
      </w:r>
    </w:p>
    <w:p w:rsidR="00E34C02" w:rsidRDefault="000B6D64">
      <w:pPr>
        <w:pStyle w:val="Szvegtrzs"/>
        <w:spacing w:before="220" w:after="0" w:line="240" w:lineRule="auto"/>
        <w:jc w:val="both"/>
      </w:pPr>
      <w:r>
        <w:t>Bodolyabér Község Önkormányzat Képviselő-testülete az Alaptörvény 32.</w:t>
      </w:r>
      <w:r>
        <w:t xml:space="preserve"> cikk. (1) bekezdés a) pontjában, valamint a Magyarország helyi önkormányzatairól szóló 2011. évi CLXXXIX. törvény 13. § (1) bekezdésének 8</w:t>
      </w:r>
      <w:proofErr w:type="gramStart"/>
      <w:r>
        <w:t>.a</w:t>
      </w:r>
      <w:proofErr w:type="gramEnd"/>
      <w:r>
        <w:t>. pontjában meghatározott feladatkörében eljárva, a szociális igazgatásról és szociális ellátásokról szóló 1993. év</w:t>
      </w:r>
      <w:r>
        <w:t>i III. törvény 1. §. (2) bekezdésében, 10. §. (1) bekezdésében, 25. §. (3) bekezdés b) pontjában, 26. §</w:t>
      </w:r>
      <w:proofErr w:type="spellStart"/>
      <w:r>
        <w:noBreakHyphen/>
        <w:t>ában</w:t>
      </w:r>
      <w:proofErr w:type="spellEnd"/>
      <w:r>
        <w:t>, 32. §. (3) bekezdésében, 45. §</w:t>
      </w:r>
      <w:proofErr w:type="spellStart"/>
      <w:r>
        <w:noBreakHyphen/>
        <w:t>ában</w:t>
      </w:r>
      <w:proofErr w:type="spellEnd"/>
      <w:r>
        <w:t>, 48. §. (4) bekezdésében, 92. §</w:t>
      </w:r>
      <w:proofErr w:type="spellStart"/>
      <w:r>
        <w:t>-ában</w:t>
      </w:r>
      <w:proofErr w:type="spellEnd"/>
      <w:r>
        <w:t>, valamint a gyermekek védelméről és a gyámügyi igazgatásról szóló 1997. é</w:t>
      </w:r>
      <w:r>
        <w:t>vi XXXI. törvény 18. § (2) bekezdésében, 29. § (2) bekezdésében, 131. § (1) bekezdésében kapott felhatalmazás alapján, az önkormányzat 4/2022. (II.23.) a szociális gondoskodás helyi szabályairól szóló önkormányzati rendeletet (továbbiakban: R.) az alábbiak</w:t>
      </w:r>
      <w:r>
        <w:t xml:space="preserve"> szerint módosítja:</w:t>
      </w:r>
    </w:p>
    <w:p w:rsidR="00E34C02" w:rsidRDefault="000B6D6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E34C02" w:rsidRDefault="000B6D64">
      <w:pPr>
        <w:pStyle w:val="Szvegtrzs"/>
        <w:spacing w:after="0" w:line="240" w:lineRule="auto"/>
        <w:jc w:val="both"/>
      </w:pPr>
      <w:r>
        <w:t>A szociális gondoskodás helyi szabályairól szóló 4/2022. (II. 23.) önkormányzati rendelet 21. § (4) bekezdése helyébe a következő rendelkezés lép:</w:t>
      </w:r>
    </w:p>
    <w:p w:rsidR="00E34C02" w:rsidRDefault="000B6D64">
      <w:pPr>
        <w:pStyle w:val="Szvegtrzs"/>
        <w:spacing w:before="240" w:after="0" w:line="240" w:lineRule="auto"/>
        <w:jc w:val="both"/>
      </w:pPr>
      <w:r>
        <w:t xml:space="preserve">„(4) A Ligeti Mikrotérségi Önkormányzati és Óvodai Társulás, mint szolgáltató által </w:t>
      </w:r>
      <w:r>
        <w:t>nyújtott szociális étkeztetés intézményi térítési díja bruttó 895.-Ft/nap.</w:t>
      </w:r>
      <w:r>
        <w:tab/>
        <w:t xml:space="preserve"> </w:t>
      </w:r>
      <w:r>
        <w:br/>
        <w:t>A Ligeti Mikrotérségi Önkormányzati és Óvodai Társulás, mint szolgáltató által nyújtott szociális étkeztetés személyi térítési díja</w:t>
      </w:r>
    </w:p>
    <w:p w:rsidR="00E34C02" w:rsidRDefault="000B6D6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amennyiben az igénybevevő havi jövedelme nem</w:t>
      </w:r>
      <w:r>
        <w:t xml:space="preserve"> haladja meg az öregségi nyugdíjminimum 250 %-át, úgy napi bruttó 555.-Ft/nap,</w:t>
      </w:r>
    </w:p>
    <w:p w:rsidR="00E34C02" w:rsidRDefault="000B6D6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amennyiben az igénybevevő havi jövedelme az öregségi nyugdíjminimum 250,1% és 350 %-a között van, úgy napi bruttó 610.-Ft/nap,</w:t>
      </w:r>
    </w:p>
    <w:p w:rsidR="00E34C02" w:rsidRDefault="000B6D6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 xml:space="preserve">amennyiben az igénybevevő havi jövedelme az </w:t>
      </w:r>
      <w:r>
        <w:t>öregségi nyugdíjminimum 350,1 % és 450%-a között van, úgy napi bruttó 680.-Ft/nap,</w:t>
      </w:r>
    </w:p>
    <w:p w:rsidR="00E34C02" w:rsidRDefault="000B6D6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amennyiben az igénybevevő havi jövedelme az öregségi nyugdíjminimum 450,1 % és 550%-a között van, úgy napi bruttó 780.-Ft/nap,</w:t>
      </w:r>
    </w:p>
    <w:p w:rsidR="00E34C02" w:rsidRDefault="000B6D64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>)</w:t>
      </w:r>
      <w:r>
        <w:tab/>
        <w:t>amennyiben az igénybevevő havi jövedelme</w:t>
      </w:r>
      <w:r>
        <w:t xml:space="preserve"> az öregségi nyugdíjminimum 550,1 %-a fölött </w:t>
      </w:r>
      <w:proofErr w:type="gramStart"/>
      <w:r>
        <w:t>van</w:t>
      </w:r>
      <w:proofErr w:type="gramEnd"/>
      <w:r>
        <w:t>, úgy napi bruttó 860.-Ft/nap</w:t>
      </w:r>
    </w:p>
    <w:p w:rsidR="00E34C02" w:rsidRDefault="000B6D64">
      <w:pPr>
        <w:pStyle w:val="Szvegtrzs"/>
        <w:spacing w:after="240" w:line="240" w:lineRule="auto"/>
        <w:ind w:left="580" w:hanging="560"/>
        <w:jc w:val="both"/>
      </w:pPr>
      <w:proofErr w:type="gramStart"/>
      <w:r>
        <w:rPr>
          <w:i/>
          <w:iCs/>
        </w:rPr>
        <w:t>f</w:t>
      </w:r>
      <w:proofErr w:type="gramEnd"/>
      <w:r>
        <w:rPr>
          <w:i/>
          <w:iCs/>
        </w:rPr>
        <w:t>)</w:t>
      </w:r>
      <w:r>
        <w:tab/>
        <w:t xml:space="preserve">a </w:t>
      </w:r>
      <w:proofErr w:type="spellStart"/>
      <w:r>
        <w:t>közfoglakoztatási</w:t>
      </w:r>
      <w:proofErr w:type="spellEnd"/>
      <w:r>
        <w:t xml:space="preserve"> jogviszonyban állók személyi térítési díja napi bruttó 230,- Ft.”</w:t>
      </w:r>
    </w:p>
    <w:p w:rsidR="00E34C02" w:rsidRDefault="000B6D6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E34C02" w:rsidRDefault="000B6D64">
      <w:pPr>
        <w:pStyle w:val="Szvegtrzs"/>
        <w:spacing w:after="0" w:line="240" w:lineRule="auto"/>
        <w:jc w:val="both"/>
      </w:pPr>
      <w:r>
        <w:t>Ez a rendelet 2023. január 1-jén lép hatályba.</w:t>
      </w:r>
    </w:p>
    <w:p w:rsidR="00575331" w:rsidRDefault="00575331">
      <w:pPr>
        <w:pStyle w:val="Szvegtrzs"/>
        <w:spacing w:after="0" w:line="240" w:lineRule="auto"/>
        <w:jc w:val="both"/>
      </w:pPr>
    </w:p>
    <w:p w:rsidR="00575331" w:rsidRDefault="00575331" w:rsidP="00575331">
      <w:pPr>
        <w:pStyle w:val="Szvegtrzs"/>
        <w:spacing w:after="0" w:line="240" w:lineRule="auto"/>
        <w:jc w:val="both"/>
      </w:pPr>
    </w:p>
    <w:p w:rsidR="00575331" w:rsidRDefault="00575331" w:rsidP="00575331">
      <w:pPr>
        <w:pStyle w:val="Szvegtrzs"/>
        <w:spacing w:after="0" w:line="240" w:lineRule="auto"/>
        <w:jc w:val="both"/>
      </w:pPr>
    </w:p>
    <w:p w:rsidR="00575331" w:rsidRDefault="00575331" w:rsidP="00575331">
      <w:pPr>
        <w:pStyle w:val="Szvegtrzs"/>
        <w:spacing w:after="0" w:line="240" w:lineRule="auto"/>
        <w:jc w:val="both"/>
      </w:pPr>
    </w:p>
    <w:p w:rsidR="00575331" w:rsidRDefault="00575331" w:rsidP="00575331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     Pataki Sándorné</w:t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  <w:t xml:space="preserve"> Dr. Mátéka Gyöngyi</w:t>
      </w:r>
    </w:p>
    <w:p w:rsidR="00575331" w:rsidRPr="00D20B21" w:rsidRDefault="00575331" w:rsidP="00575331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         </w:t>
      </w:r>
      <w:proofErr w:type="gramStart"/>
      <w:r w:rsidRPr="00382FDE">
        <w:rPr>
          <w:rFonts w:eastAsia="Times New Roman"/>
          <w:lang w:eastAsia="hu-HU"/>
        </w:rPr>
        <w:t>polgármester</w:t>
      </w:r>
      <w:proofErr w:type="gramEnd"/>
      <w:r w:rsidRPr="00382FDE">
        <w:rPr>
          <w:rFonts w:eastAsia="Times New Roman"/>
          <w:lang w:eastAsia="hu-HU"/>
        </w:rPr>
        <w:t xml:space="preserve">                                                                   </w:t>
      </w:r>
      <w:r>
        <w:rPr>
          <w:rFonts w:eastAsia="Times New Roman"/>
          <w:lang w:eastAsia="hu-HU"/>
        </w:rPr>
        <w:t xml:space="preserve">       </w:t>
      </w:r>
      <w:r w:rsidRPr="00382FDE">
        <w:rPr>
          <w:rFonts w:eastAsia="Times New Roman"/>
          <w:lang w:eastAsia="hu-HU"/>
        </w:rPr>
        <w:t xml:space="preserve">  </w:t>
      </w:r>
      <w:r>
        <w:rPr>
          <w:rFonts w:eastAsia="Times New Roman"/>
          <w:lang w:eastAsia="hu-HU"/>
        </w:rPr>
        <w:t xml:space="preserve">          </w:t>
      </w:r>
      <w:r w:rsidRPr="00382FDE">
        <w:rPr>
          <w:rFonts w:eastAsia="Times New Roman"/>
          <w:lang w:eastAsia="hu-HU"/>
        </w:rPr>
        <w:t xml:space="preserve">    jegyző</w:t>
      </w:r>
    </w:p>
    <w:p w:rsidR="00575331" w:rsidRPr="00D20B21" w:rsidRDefault="00575331" w:rsidP="00575331">
      <w:pPr>
        <w:rPr>
          <w:rFonts w:eastAsia="Times New Roman"/>
          <w:lang w:eastAsia="hu-HU"/>
        </w:rPr>
      </w:pPr>
    </w:p>
    <w:p w:rsidR="00575331" w:rsidRDefault="00575331" w:rsidP="00575331">
      <w:pPr>
        <w:rPr>
          <w:rFonts w:eastAsia="Times New Roman"/>
          <w:lang w:eastAsia="hu-HU"/>
        </w:rPr>
      </w:pPr>
    </w:p>
    <w:p w:rsidR="00575331" w:rsidRDefault="00575331" w:rsidP="00575331">
      <w:pPr>
        <w:rPr>
          <w:rFonts w:eastAsia="Times New Roman"/>
          <w:lang w:eastAsia="hu-HU"/>
        </w:rPr>
      </w:pPr>
      <w:r w:rsidRPr="00D20B21">
        <w:rPr>
          <w:rFonts w:eastAsia="Times New Roman"/>
          <w:lang w:eastAsia="hu-HU"/>
        </w:rPr>
        <w:t xml:space="preserve">A rendelet kihirdetve: </w:t>
      </w:r>
      <w:r>
        <w:rPr>
          <w:rFonts w:eastAsia="Times New Roman"/>
          <w:lang w:eastAsia="hu-HU"/>
        </w:rPr>
        <w:t>2022.</w:t>
      </w:r>
      <w:r w:rsidR="000B6D64">
        <w:rPr>
          <w:rFonts w:eastAsia="Times New Roman"/>
          <w:lang w:eastAsia="hu-HU"/>
        </w:rPr>
        <w:t>december</w:t>
      </w:r>
      <w:bookmarkStart w:id="0" w:name="_GoBack"/>
      <w:bookmarkEnd w:id="0"/>
      <w:r>
        <w:rPr>
          <w:rFonts w:eastAsia="Times New Roman"/>
          <w:lang w:eastAsia="hu-HU"/>
        </w:rPr>
        <w:t xml:space="preserve"> 31. napján </w:t>
      </w:r>
    </w:p>
    <w:p w:rsidR="00575331" w:rsidRDefault="00575331" w:rsidP="00575331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 </w:t>
      </w:r>
    </w:p>
    <w:p w:rsidR="00575331" w:rsidRDefault="00575331" w:rsidP="00575331">
      <w:pPr>
        <w:rPr>
          <w:rFonts w:eastAsia="Times New Roman"/>
          <w:lang w:eastAsia="hu-HU"/>
        </w:rPr>
      </w:pPr>
    </w:p>
    <w:p w:rsidR="00575331" w:rsidRDefault="00575331" w:rsidP="00575331">
      <w:pPr>
        <w:rPr>
          <w:rFonts w:eastAsia="Times New Roman"/>
          <w:lang w:eastAsia="hu-HU"/>
        </w:rPr>
      </w:pPr>
    </w:p>
    <w:p w:rsidR="00575331" w:rsidRPr="00D20B21" w:rsidRDefault="00575331" w:rsidP="00575331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                                                                                             Dr. Mátéka Gyöngyi</w:t>
      </w:r>
    </w:p>
    <w:p w:rsidR="00575331" w:rsidRPr="00575331" w:rsidRDefault="00575331" w:rsidP="00575331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                                                                                                           </w:t>
      </w:r>
      <w:proofErr w:type="gramStart"/>
      <w:r>
        <w:rPr>
          <w:rFonts w:eastAsia="Times New Roman"/>
          <w:lang w:eastAsia="hu-HU"/>
        </w:rPr>
        <w:t>jegyző</w:t>
      </w:r>
      <w:proofErr w:type="gramEnd"/>
    </w:p>
    <w:sectPr w:rsidR="00575331" w:rsidRPr="00575331" w:rsidSect="00575331">
      <w:footerReference w:type="default" r:id="rId7"/>
      <w:pgSz w:w="11906" w:h="16838"/>
      <w:pgMar w:top="1134" w:right="1134" w:bottom="709" w:left="1134" w:header="0" w:footer="26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B6D64">
      <w:r>
        <w:separator/>
      </w:r>
    </w:p>
  </w:endnote>
  <w:endnote w:type="continuationSeparator" w:id="0">
    <w:p w:rsidR="00000000" w:rsidRDefault="000B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C02" w:rsidRDefault="00E34C02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B6D64">
      <w:r>
        <w:separator/>
      </w:r>
    </w:p>
  </w:footnote>
  <w:footnote w:type="continuationSeparator" w:id="0">
    <w:p w:rsidR="00000000" w:rsidRDefault="000B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A3271"/>
    <w:multiLevelType w:val="multilevel"/>
    <w:tmpl w:val="A7CE2208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02"/>
    <w:rsid w:val="000B6D64"/>
    <w:rsid w:val="00377ED7"/>
    <w:rsid w:val="00575331"/>
    <w:rsid w:val="00E34C02"/>
    <w:rsid w:val="00EE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B236F8-6268-4C7C-8ECB-C1CBFE7F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575331"/>
    <w:rPr>
      <w:rFonts w:ascii="Times New Roman" w:hAnsi="Times New Roman"/>
      <w:lang w:val="hu-HU"/>
    </w:rPr>
  </w:style>
  <w:style w:type="paragraph" w:styleId="lfej">
    <w:name w:val="header"/>
    <w:basedOn w:val="Norml"/>
    <w:link w:val="lfejChar"/>
    <w:uiPriority w:val="99"/>
    <w:unhideWhenUsed/>
    <w:rsid w:val="0057533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575331"/>
    <w:rPr>
      <w:rFonts w:ascii="Times New Roman" w:hAnsi="Times New Roman" w:cs="Mangal"/>
      <w:szCs w:val="21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7ED7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7ED7"/>
    <w:rPr>
      <w:rFonts w:ascii="Segoe UI" w:hAnsi="Segoe UI" w:cs="Mangal"/>
      <w:sz w:val="18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343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dc:description/>
  <cp:lastModifiedBy>Felhasználó</cp:lastModifiedBy>
  <cp:revision>5</cp:revision>
  <cp:lastPrinted>2023-01-30T08:38:00Z</cp:lastPrinted>
  <dcterms:created xsi:type="dcterms:W3CDTF">2023-01-30T08:37:00Z</dcterms:created>
  <dcterms:modified xsi:type="dcterms:W3CDTF">2023-01-30T08:44:00Z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